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3764B" w14:textId="4B72C923" w:rsidR="00055F1E" w:rsidRPr="00793961" w:rsidRDefault="00055F1E" w:rsidP="007E379A">
      <w:pPr>
        <w:rPr>
          <w:b/>
          <w:bCs/>
          <w:sz w:val="24"/>
          <w:szCs w:val="24"/>
        </w:rPr>
      </w:pPr>
      <w:r w:rsidRPr="00793961">
        <w:rPr>
          <w:b/>
          <w:bCs/>
          <w:sz w:val="24"/>
          <w:szCs w:val="24"/>
        </w:rPr>
        <w:t>On female sexual abuse of children among religious sisters in New Zealand</w:t>
      </w:r>
    </w:p>
    <w:p w14:paraId="0D9B341C" w14:textId="162ADB55" w:rsidR="00055F1E" w:rsidRDefault="00055F1E" w:rsidP="007E379A">
      <w:pPr>
        <w:rPr>
          <w:sz w:val="24"/>
          <w:szCs w:val="24"/>
        </w:rPr>
      </w:pPr>
    </w:p>
    <w:p w14:paraId="052D1876" w14:textId="027F7CA0" w:rsidR="00055F1E" w:rsidRDefault="00055F1E" w:rsidP="007E379A">
      <w:pPr>
        <w:rPr>
          <w:sz w:val="24"/>
          <w:szCs w:val="24"/>
        </w:rPr>
      </w:pPr>
      <w:r>
        <w:rPr>
          <w:sz w:val="24"/>
          <w:szCs w:val="24"/>
        </w:rPr>
        <w:t>There is a powerful misconception that the sexual predation of children and vulnerable adults with</w:t>
      </w:r>
      <w:r w:rsidR="00793961">
        <w:rPr>
          <w:sz w:val="24"/>
          <w:szCs w:val="24"/>
        </w:rPr>
        <w:t>in</w:t>
      </w:r>
      <w:r>
        <w:rPr>
          <w:sz w:val="24"/>
          <w:szCs w:val="24"/>
        </w:rPr>
        <w:t xml:space="preserve"> faith-based institutions is invariabl</w:t>
      </w:r>
      <w:r w:rsidR="000F3DA2">
        <w:rPr>
          <w:sz w:val="24"/>
          <w:szCs w:val="24"/>
        </w:rPr>
        <w:t>y</w:t>
      </w:r>
      <w:r>
        <w:rPr>
          <w:sz w:val="24"/>
          <w:szCs w:val="24"/>
        </w:rPr>
        <w:t xml:space="preserve"> an issue of male on male or male </w:t>
      </w:r>
      <w:proofErr w:type="spellStart"/>
      <w:r>
        <w:rPr>
          <w:sz w:val="24"/>
          <w:szCs w:val="24"/>
        </w:rPr>
        <w:t>on</w:t>
      </w:r>
      <w:proofErr w:type="spellEnd"/>
      <w:r>
        <w:rPr>
          <w:sz w:val="24"/>
          <w:szCs w:val="24"/>
        </w:rPr>
        <w:t xml:space="preserve"> female assault.</w:t>
      </w:r>
    </w:p>
    <w:p w14:paraId="39EDB8D3" w14:textId="23E8E8FE" w:rsidR="00055F1E" w:rsidRDefault="00055F1E" w:rsidP="007E379A">
      <w:pPr>
        <w:rPr>
          <w:sz w:val="24"/>
          <w:szCs w:val="24"/>
        </w:rPr>
      </w:pPr>
      <w:r>
        <w:rPr>
          <w:sz w:val="24"/>
          <w:szCs w:val="24"/>
        </w:rPr>
        <w:t>This is clearly not the case.</w:t>
      </w:r>
    </w:p>
    <w:p w14:paraId="43C740B4" w14:textId="0783470F" w:rsidR="00055F1E" w:rsidRDefault="00055F1E" w:rsidP="007E379A">
      <w:pPr>
        <w:rPr>
          <w:sz w:val="24"/>
          <w:szCs w:val="24"/>
        </w:rPr>
      </w:pPr>
      <w:r>
        <w:rPr>
          <w:sz w:val="24"/>
          <w:szCs w:val="24"/>
        </w:rPr>
        <w:t>Indeed</w:t>
      </w:r>
      <w:r w:rsidR="00751788">
        <w:rPr>
          <w:sz w:val="24"/>
          <w:szCs w:val="24"/>
        </w:rPr>
        <w:t>,</w:t>
      </w:r>
      <w:r>
        <w:rPr>
          <w:sz w:val="24"/>
          <w:szCs w:val="24"/>
        </w:rPr>
        <w:t xml:space="preserve"> within the Catholic Church in Aotearoa entities that had the highest total figures of likely </w:t>
      </w:r>
      <w:proofErr w:type="spellStart"/>
      <w:r>
        <w:rPr>
          <w:sz w:val="24"/>
          <w:szCs w:val="24"/>
        </w:rPr>
        <w:t>peadophiles</w:t>
      </w:r>
      <w:proofErr w:type="spellEnd"/>
      <w:r>
        <w:rPr>
          <w:sz w:val="24"/>
          <w:szCs w:val="24"/>
        </w:rPr>
        <w:t xml:space="preserve"> </w:t>
      </w:r>
      <w:r w:rsidR="00457514">
        <w:rPr>
          <w:sz w:val="24"/>
          <w:szCs w:val="24"/>
        </w:rPr>
        <w:t xml:space="preserve">between the years 1950 to </w:t>
      </w:r>
      <w:r>
        <w:rPr>
          <w:sz w:val="24"/>
          <w:szCs w:val="24"/>
        </w:rPr>
        <w:t>1975</w:t>
      </w:r>
      <w:r w:rsidR="00457514">
        <w:rPr>
          <w:sz w:val="24"/>
          <w:szCs w:val="24"/>
        </w:rPr>
        <w:t xml:space="preserve">, </w:t>
      </w:r>
      <w:r w:rsidR="00751788">
        <w:rPr>
          <w:sz w:val="24"/>
          <w:szCs w:val="24"/>
        </w:rPr>
        <w:t>it was the 2</w:t>
      </w:r>
      <w:r w:rsidR="004D211D">
        <w:rPr>
          <w:sz w:val="24"/>
          <w:szCs w:val="24"/>
        </w:rPr>
        <w:t>3</w:t>
      </w:r>
      <w:r w:rsidR="00751788">
        <w:rPr>
          <w:sz w:val="24"/>
          <w:szCs w:val="24"/>
        </w:rPr>
        <w:t xml:space="preserve"> orders of nuns that are likely to have been the most dangerous of all.</w:t>
      </w:r>
      <w:r w:rsidR="00E324A5">
        <w:rPr>
          <w:sz w:val="24"/>
          <w:szCs w:val="24"/>
        </w:rPr>
        <w:t xml:space="preserve"> This was particularly true of the teaching orders who had access to children and who, after </w:t>
      </w:r>
      <w:proofErr w:type="spellStart"/>
      <w:r w:rsidR="00650B13" w:rsidRPr="00650B13">
        <w:rPr>
          <w:sz w:val="24"/>
          <w:szCs w:val="24"/>
        </w:rPr>
        <w:t>whānau</w:t>
      </w:r>
      <w:proofErr w:type="spellEnd"/>
      <w:r w:rsidR="00E324A5">
        <w:rPr>
          <w:sz w:val="24"/>
          <w:szCs w:val="24"/>
        </w:rPr>
        <w:t xml:space="preserve">, were the agents of enculturation of children into this faith. </w:t>
      </w:r>
    </w:p>
    <w:p w14:paraId="0E026564" w14:textId="3A5C6FA5" w:rsidR="00805956" w:rsidRPr="004D211D" w:rsidRDefault="00805956" w:rsidP="00805956">
      <w:pPr>
        <w:rPr>
          <w:sz w:val="24"/>
          <w:szCs w:val="24"/>
        </w:rPr>
      </w:pPr>
      <w:r w:rsidRPr="004D211D">
        <w:rPr>
          <w:sz w:val="24"/>
          <w:szCs w:val="24"/>
        </w:rPr>
        <w:t>Here is a list of twenty-three such congregations of religious sisters who have worked on New Zealand soil, compiled by the author in approximate chronological order</w:t>
      </w:r>
      <w:r>
        <w:rPr>
          <w:sz w:val="24"/>
          <w:szCs w:val="24"/>
        </w:rPr>
        <w:t>.</w:t>
      </w:r>
      <w:r w:rsidR="0000198A">
        <w:rPr>
          <w:sz w:val="24"/>
          <w:szCs w:val="24"/>
        </w:rPr>
        <w:t xml:space="preserve"> The number in brackets </w:t>
      </w:r>
      <w:r w:rsidR="00697CD4">
        <w:rPr>
          <w:sz w:val="24"/>
          <w:szCs w:val="24"/>
        </w:rPr>
        <w:t>were</w:t>
      </w:r>
      <w:r w:rsidR="0000198A">
        <w:rPr>
          <w:sz w:val="24"/>
          <w:szCs w:val="24"/>
        </w:rPr>
        <w:t xml:space="preserve"> the numbers still alive in 2010:</w:t>
      </w:r>
    </w:p>
    <w:p w14:paraId="0CF86168" w14:textId="77777777" w:rsidR="00805956" w:rsidRDefault="00805956" w:rsidP="00805956">
      <w:pPr>
        <w:rPr>
          <w:sz w:val="24"/>
          <w:szCs w:val="24"/>
        </w:rPr>
      </w:pPr>
      <w:r w:rsidRPr="004D211D">
        <w:rPr>
          <w:sz w:val="24"/>
          <w:szCs w:val="24"/>
        </w:rPr>
        <w:t xml:space="preserve">Twenty- Three Congregations of Religious Sisters </w:t>
      </w:r>
    </w:p>
    <w:p w14:paraId="2FBD8F79" w14:textId="174AD8F2" w:rsidR="00805956" w:rsidRDefault="00805956" w:rsidP="00805956">
      <w:pPr>
        <w:rPr>
          <w:sz w:val="24"/>
          <w:szCs w:val="24"/>
        </w:rPr>
      </w:pPr>
      <w:r w:rsidRPr="004D211D">
        <w:rPr>
          <w:sz w:val="24"/>
          <w:szCs w:val="24"/>
        </w:rPr>
        <w:t xml:space="preserve">• Nga </w:t>
      </w:r>
      <w:proofErr w:type="spellStart"/>
      <w:r w:rsidRPr="004D211D">
        <w:rPr>
          <w:sz w:val="24"/>
          <w:szCs w:val="24"/>
        </w:rPr>
        <w:t>Whaea</w:t>
      </w:r>
      <w:proofErr w:type="spellEnd"/>
      <w:r w:rsidRPr="004D211D">
        <w:rPr>
          <w:sz w:val="24"/>
          <w:szCs w:val="24"/>
        </w:rPr>
        <w:t xml:space="preserve"> </w:t>
      </w:r>
      <w:proofErr w:type="spellStart"/>
      <w:r w:rsidRPr="004D211D">
        <w:rPr>
          <w:sz w:val="24"/>
          <w:szCs w:val="24"/>
        </w:rPr>
        <w:t>Atawhai</w:t>
      </w:r>
      <w:proofErr w:type="spellEnd"/>
      <w:r w:rsidRPr="004D211D">
        <w:rPr>
          <w:sz w:val="24"/>
          <w:szCs w:val="24"/>
        </w:rPr>
        <w:t xml:space="preserve"> o Aotearoa Sisters of Mercy New Zealand RSM 1850 Auckland </w:t>
      </w:r>
      <w:r w:rsidR="0000198A">
        <w:rPr>
          <w:sz w:val="24"/>
          <w:szCs w:val="24"/>
        </w:rPr>
        <w:t>(260)</w:t>
      </w:r>
    </w:p>
    <w:p w14:paraId="1635F3BF" w14:textId="0409676D" w:rsidR="00805956" w:rsidRDefault="00805956" w:rsidP="00805956">
      <w:pPr>
        <w:rPr>
          <w:sz w:val="24"/>
          <w:szCs w:val="24"/>
        </w:rPr>
      </w:pPr>
      <w:r w:rsidRPr="004D211D">
        <w:rPr>
          <w:sz w:val="24"/>
          <w:szCs w:val="24"/>
        </w:rPr>
        <w:t xml:space="preserve">• Congregation of Our Lady of the Missions RNDM 1867 Napier </w:t>
      </w:r>
      <w:r w:rsidR="0000198A">
        <w:rPr>
          <w:sz w:val="24"/>
          <w:szCs w:val="24"/>
        </w:rPr>
        <w:t>(112)</w:t>
      </w:r>
    </w:p>
    <w:p w14:paraId="2ED4913F" w14:textId="6F543827" w:rsidR="00805956" w:rsidRDefault="00805956" w:rsidP="00805956">
      <w:pPr>
        <w:rPr>
          <w:sz w:val="24"/>
          <w:szCs w:val="24"/>
        </w:rPr>
      </w:pPr>
      <w:r w:rsidRPr="004D211D">
        <w:rPr>
          <w:sz w:val="24"/>
          <w:szCs w:val="24"/>
        </w:rPr>
        <w:t xml:space="preserve">• New Zealand Dominican Sisters OP 1871 Dunedin </w:t>
      </w:r>
      <w:r w:rsidR="0000198A">
        <w:rPr>
          <w:sz w:val="24"/>
          <w:szCs w:val="24"/>
        </w:rPr>
        <w:t>(57)</w:t>
      </w:r>
    </w:p>
    <w:p w14:paraId="2BD4F3D5" w14:textId="5592C0BC" w:rsidR="00805956" w:rsidRDefault="00805956" w:rsidP="00805956">
      <w:pPr>
        <w:rPr>
          <w:sz w:val="24"/>
          <w:szCs w:val="24"/>
        </w:rPr>
      </w:pPr>
      <w:r w:rsidRPr="004D211D">
        <w:rPr>
          <w:sz w:val="24"/>
          <w:szCs w:val="24"/>
        </w:rPr>
        <w:t xml:space="preserve">• Sisters of St Joseph 1880 Whanganui (“Black Joes”) </w:t>
      </w:r>
      <w:r w:rsidR="0000198A">
        <w:rPr>
          <w:sz w:val="24"/>
          <w:szCs w:val="24"/>
        </w:rPr>
        <w:t>(36)</w:t>
      </w:r>
    </w:p>
    <w:p w14:paraId="239AF2F8" w14:textId="6FBC38AE" w:rsidR="00805956" w:rsidRDefault="00805956" w:rsidP="00805956">
      <w:pPr>
        <w:rPr>
          <w:sz w:val="24"/>
          <w:szCs w:val="24"/>
        </w:rPr>
      </w:pPr>
      <w:bookmarkStart w:id="0" w:name="_Hlk90216753"/>
      <w:r w:rsidRPr="004D211D">
        <w:rPr>
          <w:sz w:val="24"/>
          <w:szCs w:val="24"/>
        </w:rPr>
        <w:t xml:space="preserve">• Sisters of St Joseph of the Sacred Heart RSJ 1883 </w:t>
      </w:r>
      <w:bookmarkEnd w:id="0"/>
      <w:proofErr w:type="spellStart"/>
      <w:r w:rsidRPr="004D211D">
        <w:rPr>
          <w:sz w:val="24"/>
          <w:szCs w:val="24"/>
        </w:rPr>
        <w:t>Temuka</w:t>
      </w:r>
      <w:proofErr w:type="spellEnd"/>
      <w:r w:rsidRPr="004D211D">
        <w:rPr>
          <w:sz w:val="24"/>
          <w:szCs w:val="24"/>
        </w:rPr>
        <w:t xml:space="preserve"> (“Brown Joes”) </w:t>
      </w:r>
      <w:r w:rsidR="0000198A">
        <w:rPr>
          <w:sz w:val="24"/>
          <w:szCs w:val="24"/>
        </w:rPr>
        <w:t>(75)</w:t>
      </w:r>
    </w:p>
    <w:p w14:paraId="0A67DD9A" w14:textId="1602AA82" w:rsidR="00805956" w:rsidRDefault="00805956" w:rsidP="00805956">
      <w:pPr>
        <w:rPr>
          <w:sz w:val="24"/>
          <w:szCs w:val="24"/>
        </w:rPr>
      </w:pPr>
      <w:r w:rsidRPr="004D211D">
        <w:rPr>
          <w:sz w:val="24"/>
          <w:szCs w:val="24"/>
        </w:rPr>
        <w:t xml:space="preserve">• Sisters of the Good Shepherd RGS 1886 Christchurch </w:t>
      </w:r>
      <w:r w:rsidR="0000198A">
        <w:rPr>
          <w:sz w:val="24"/>
          <w:szCs w:val="24"/>
        </w:rPr>
        <w:t>(10)</w:t>
      </w:r>
    </w:p>
    <w:p w14:paraId="4DAD17B0" w14:textId="07D45242" w:rsidR="00805956" w:rsidRDefault="00805956" w:rsidP="00805956">
      <w:pPr>
        <w:rPr>
          <w:sz w:val="24"/>
          <w:szCs w:val="24"/>
        </w:rPr>
      </w:pPr>
      <w:r w:rsidRPr="004D211D">
        <w:rPr>
          <w:sz w:val="24"/>
          <w:szCs w:val="24"/>
        </w:rPr>
        <w:t xml:space="preserve">• Little Sisters of the Poor LSP 1888 Auckland </w:t>
      </w:r>
      <w:r w:rsidR="0000198A">
        <w:rPr>
          <w:sz w:val="24"/>
          <w:szCs w:val="24"/>
        </w:rPr>
        <w:t>(26)</w:t>
      </w:r>
    </w:p>
    <w:p w14:paraId="0472A45E" w14:textId="607A6345" w:rsidR="00805956" w:rsidRDefault="00805956" w:rsidP="00805956">
      <w:pPr>
        <w:rPr>
          <w:sz w:val="24"/>
          <w:szCs w:val="24"/>
        </w:rPr>
      </w:pPr>
      <w:r w:rsidRPr="004D211D">
        <w:rPr>
          <w:sz w:val="24"/>
          <w:szCs w:val="24"/>
        </w:rPr>
        <w:t xml:space="preserve">• Daughters of our Lady of Compassion DOLC 1892 (First NZ Order) Wanganui River </w:t>
      </w:r>
      <w:r w:rsidR="0000198A">
        <w:rPr>
          <w:sz w:val="24"/>
          <w:szCs w:val="24"/>
        </w:rPr>
        <w:t>(69)</w:t>
      </w:r>
    </w:p>
    <w:p w14:paraId="3D184D11" w14:textId="035E51C6" w:rsidR="00805956" w:rsidRDefault="00805956" w:rsidP="00805956">
      <w:pPr>
        <w:rPr>
          <w:sz w:val="24"/>
          <w:szCs w:val="24"/>
        </w:rPr>
      </w:pPr>
      <w:r w:rsidRPr="004D211D">
        <w:rPr>
          <w:sz w:val="24"/>
          <w:szCs w:val="24"/>
        </w:rPr>
        <w:t>• Congregation of St Brigid (</w:t>
      </w:r>
      <w:proofErr w:type="spellStart"/>
      <w:r w:rsidRPr="004D211D">
        <w:rPr>
          <w:sz w:val="24"/>
          <w:szCs w:val="24"/>
        </w:rPr>
        <w:t>Brigidines</w:t>
      </w:r>
      <w:proofErr w:type="spellEnd"/>
      <w:r w:rsidRPr="004D211D">
        <w:rPr>
          <w:sz w:val="24"/>
          <w:szCs w:val="24"/>
        </w:rPr>
        <w:t xml:space="preserve">) CSB 1898 Wellington </w:t>
      </w:r>
      <w:r w:rsidR="0000198A">
        <w:rPr>
          <w:sz w:val="24"/>
          <w:szCs w:val="24"/>
        </w:rPr>
        <w:t>(16)</w:t>
      </w:r>
    </w:p>
    <w:p w14:paraId="68515160" w14:textId="1123E536" w:rsidR="00805956" w:rsidRDefault="00805956" w:rsidP="00805956">
      <w:pPr>
        <w:rPr>
          <w:sz w:val="24"/>
          <w:szCs w:val="24"/>
        </w:rPr>
      </w:pPr>
      <w:r w:rsidRPr="004D211D">
        <w:rPr>
          <w:sz w:val="24"/>
          <w:szCs w:val="24"/>
        </w:rPr>
        <w:t xml:space="preserve">• Sisters of Nazareth CSN 1905 Christchurch </w:t>
      </w:r>
      <w:r w:rsidR="0000198A">
        <w:rPr>
          <w:sz w:val="24"/>
          <w:szCs w:val="24"/>
        </w:rPr>
        <w:t>(4)</w:t>
      </w:r>
    </w:p>
    <w:p w14:paraId="12ABC5AA" w14:textId="5B573C96" w:rsidR="00805956" w:rsidRDefault="00805956" w:rsidP="00805956">
      <w:pPr>
        <w:rPr>
          <w:sz w:val="24"/>
          <w:szCs w:val="24"/>
        </w:rPr>
      </w:pPr>
      <w:r w:rsidRPr="004D211D">
        <w:rPr>
          <w:sz w:val="24"/>
          <w:szCs w:val="24"/>
        </w:rPr>
        <w:t xml:space="preserve">• Little Company of Mary LCM 1914 Christchurch </w:t>
      </w:r>
      <w:r w:rsidR="00AD679C">
        <w:rPr>
          <w:sz w:val="24"/>
          <w:szCs w:val="24"/>
        </w:rPr>
        <w:t>(20)</w:t>
      </w:r>
    </w:p>
    <w:p w14:paraId="62CAD2E9" w14:textId="4DEBFF9F" w:rsidR="00805956" w:rsidRDefault="00805956" w:rsidP="00805956">
      <w:pPr>
        <w:rPr>
          <w:sz w:val="24"/>
          <w:szCs w:val="24"/>
        </w:rPr>
      </w:pPr>
      <w:r w:rsidRPr="004D211D">
        <w:rPr>
          <w:sz w:val="24"/>
          <w:szCs w:val="24"/>
        </w:rPr>
        <w:t xml:space="preserve">• Marist Sisters SM 1927 Auckland </w:t>
      </w:r>
      <w:r w:rsidR="00AD679C">
        <w:rPr>
          <w:sz w:val="24"/>
          <w:szCs w:val="24"/>
        </w:rPr>
        <w:t>(21)</w:t>
      </w:r>
    </w:p>
    <w:p w14:paraId="1A0A31C7" w14:textId="48CEDF62" w:rsidR="00805956" w:rsidRDefault="00805956" w:rsidP="00805956">
      <w:pPr>
        <w:rPr>
          <w:sz w:val="24"/>
          <w:szCs w:val="24"/>
        </w:rPr>
      </w:pPr>
      <w:r w:rsidRPr="004D211D">
        <w:rPr>
          <w:sz w:val="24"/>
          <w:szCs w:val="24"/>
        </w:rPr>
        <w:t xml:space="preserve">• Missionary Sisters of the Society of Mary SMS 1931 </w:t>
      </w:r>
      <w:r w:rsidR="00AD679C">
        <w:rPr>
          <w:sz w:val="24"/>
          <w:szCs w:val="24"/>
        </w:rPr>
        <w:t>(39)</w:t>
      </w:r>
    </w:p>
    <w:p w14:paraId="14245FCF" w14:textId="0342EA4A" w:rsidR="00805956" w:rsidRDefault="00805956" w:rsidP="00805956">
      <w:pPr>
        <w:rPr>
          <w:sz w:val="24"/>
          <w:szCs w:val="24"/>
        </w:rPr>
      </w:pPr>
      <w:r w:rsidRPr="004D211D">
        <w:rPr>
          <w:sz w:val="24"/>
          <w:szCs w:val="24"/>
        </w:rPr>
        <w:t xml:space="preserve">• Discalced Carmelite Nuns OCD 1937 Auckland </w:t>
      </w:r>
      <w:r w:rsidR="00AD679C">
        <w:rPr>
          <w:sz w:val="24"/>
          <w:szCs w:val="24"/>
        </w:rPr>
        <w:t>(13)</w:t>
      </w:r>
    </w:p>
    <w:p w14:paraId="527C4ABC" w14:textId="41B6AEE4" w:rsidR="00805956" w:rsidRDefault="00805956" w:rsidP="00805956">
      <w:pPr>
        <w:rPr>
          <w:sz w:val="24"/>
          <w:szCs w:val="24"/>
        </w:rPr>
      </w:pPr>
      <w:r w:rsidRPr="004D211D">
        <w:rPr>
          <w:sz w:val="24"/>
          <w:szCs w:val="24"/>
        </w:rPr>
        <w:t xml:space="preserve">• Sisters of St Joseph of Cluny SJC 1940 Auckland </w:t>
      </w:r>
      <w:r w:rsidR="00AD679C">
        <w:rPr>
          <w:sz w:val="24"/>
          <w:szCs w:val="24"/>
        </w:rPr>
        <w:t>(18)</w:t>
      </w:r>
    </w:p>
    <w:p w14:paraId="054BF387" w14:textId="377A9C97" w:rsidR="00805956" w:rsidRDefault="00805956" w:rsidP="00805956">
      <w:pPr>
        <w:rPr>
          <w:sz w:val="24"/>
          <w:szCs w:val="24"/>
        </w:rPr>
      </w:pPr>
      <w:r w:rsidRPr="004D211D">
        <w:rPr>
          <w:sz w:val="24"/>
          <w:szCs w:val="24"/>
        </w:rPr>
        <w:t xml:space="preserve">• Sisters of the Presentation of the Blessed Virgin Mary PBVM 1951 </w:t>
      </w:r>
      <w:proofErr w:type="spellStart"/>
      <w:r w:rsidRPr="004D211D">
        <w:rPr>
          <w:sz w:val="24"/>
          <w:szCs w:val="24"/>
        </w:rPr>
        <w:t>Taita</w:t>
      </w:r>
      <w:proofErr w:type="spellEnd"/>
      <w:r w:rsidRPr="004D211D">
        <w:rPr>
          <w:sz w:val="24"/>
          <w:szCs w:val="24"/>
        </w:rPr>
        <w:t xml:space="preserve"> Wellington</w:t>
      </w:r>
      <w:r w:rsidR="00AD679C">
        <w:rPr>
          <w:sz w:val="24"/>
          <w:szCs w:val="24"/>
        </w:rPr>
        <w:t xml:space="preserve"> (12)</w:t>
      </w:r>
    </w:p>
    <w:p w14:paraId="4DCA44BB" w14:textId="27176449" w:rsidR="00805956" w:rsidRDefault="00805956" w:rsidP="00805956">
      <w:pPr>
        <w:rPr>
          <w:sz w:val="24"/>
          <w:szCs w:val="24"/>
        </w:rPr>
      </w:pPr>
      <w:r w:rsidRPr="004D211D">
        <w:rPr>
          <w:sz w:val="24"/>
          <w:szCs w:val="24"/>
        </w:rPr>
        <w:t xml:space="preserve"> • Cenacle Sisters RC 1953 Auckland, Lower Hutt </w:t>
      </w:r>
      <w:r w:rsidR="00AD679C">
        <w:rPr>
          <w:sz w:val="24"/>
          <w:szCs w:val="24"/>
        </w:rPr>
        <w:t>(6)</w:t>
      </w:r>
    </w:p>
    <w:p w14:paraId="63BB86BC" w14:textId="6C0E3457" w:rsidR="00805956" w:rsidRDefault="00805956" w:rsidP="00805956">
      <w:pPr>
        <w:rPr>
          <w:sz w:val="24"/>
          <w:szCs w:val="24"/>
        </w:rPr>
      </w:pPr>
      <w:r w:rsidRPr="004D211D">
        <w:rPr>
          <w:sz w:val="24"/>
          <w:szCs w:val="24"/>
        </w:rPr>
        <w:lastRenderedPageBreak/>
        <w:t xml:space="preserve">• Little Sisters of the Assumption LSA 1955 Dunedin </w:t>
      </w:r>
      <w:r w:rsidR="00AD679C">
        <w:rPr>
          <w:sz w:val="24"/>
          <w:szCs w:val="24"/>
        </w:rPr>
        <w:t>(6)</w:t>
      </w:r>
    </w:p>
    <w:p w14:paraId="2C2CBB1B" w14:textId="77777777" w:rsidR="00805956" w:rsidRDefault="00805956" w:rsidP="00805956">
      <w:pPr>
        <w:rPr>
          <w:sz w:val="24"/>
          <w:szCs w:val="24"/>
        </w:rPr>
      </w:pPr>
      <w:r w:rsidRPr="004D211D">
        <w:rPr>
          <w:sz w:val="24"/>
          <w:szCs w:val="24"/>
        </w:rPr>
        <w:t xml:space="preserve">• Sister Disciples of the Divine Master PDDM 1974 Auckland </w:t>
      </w:r>
    </w:p>
    <w:p w14:paraId="4B12C85C" w14:textId="7BEE4FFB" w:rsidR="00805956" w:rsidRDefault="00805956" w:rsidP="00805956">
      <w:pPr>
        <w:rPr>
          <w:sz w:val="24"/>
          <w:szCs w:val="24"/>
        </w:rPr>
      </w:pPr>
      <w:r w:rsidRPr="004D211D">
        <w:rPr>
          <w:sz w:val="24"/>
          <w:szCs w:val="24"/>
        </w:rPr>
        <w:t xml:space="preserve">• Sisters of the Holy Faith CHF </w:t>
      </w:r>
      <w:r w:rsidR="00697CD4">
        <w:rPr>
          <w:sz w:val="24"/>
          <w:szCs w:val="24"/>
        </w:rPr>
        <w:t>(5)</w:t>
      </w:r>
    </w:p>
    <w:p w14:paraId="2A9D4B30" w14:textId="3484FE8B" w:rsidR="00805956" w:rsidRDefault="00805956" w:rsidP="00805956">
      <w:pPr>
        <w:rPr>
          <w:sz w:val="24"/>
          <w:szCs w:val="24"/>
        </w:rPr>
      </w:pPr>
      <w:r w:rsidRPr="004D211D">
        <w:rPr>
          <w:sz w:val="24"/>
          <w:szCs w:val="24"/>
        </w:rPr>
        <w:t xml:space="preserve">• Missionary Sisters of St Peter Claver SSPC </w:t>
      </w:r>
      <w:r w:rsidR="00697CD4">
        <w:rPr>
          <w:sz w:val="24"/>
          <w:szCs w:val="24"/>
        </w:rPr>
        <w:t>(3)</w:t>
      </w:r>
    </w:p>
    <w:p w14:paraId="6F5A3B23" w14:textId="77777777" w:rsidR="00805956" w:rsidRDefault="00805956" w:rsidP="00805956">
      <w:pPr>
        <w:rPr>
          <w:sz w:val="24"/>
          <w:szCs w:val="24"/>
        </w:rPr>
      </w:pPr>
      <w:r w:rsidRPr="004D211D">
        <w:rPr>
          <w:sz w:val="24"/>
          <w:szCs w:val="24"/>
        </w:rPr>
        <w:t xml:space="preserve">• Community of the Beatitudes - Our Lady of the Trinity 1994 Wellington </w:t>
      </w:r>
    </w:p>
    <w:p w14:paraId="739BB196" w14:textId="47A91F16" w:rsidR="00805956" w:rsidRDefault="00805956" w:rsidP="00805956">
      <w:pPr>
        <w:rPr>
          <w:sz w:val="24"/>
          <w:szCs w:val="24"/>
        </w:rPr>
      </w:pPr>
      <w:r w:rsidRPr="004D211D">
        <w:rPr>
          <w:sz w:val="24"/>
          <w:szCs w:val="24"/>
        </w:rPr>
        <w:t>• Adorers of the Sacred Heart of Jesus of Montmartre OSB (“</w:t>
      </w:r>
      <w:proofErr w:type="spellStart"/>
      <w:r w:rsidRPr="004D211D">
        <w:rPr>
          <w:sz w:val="24"/>
          <w:szCs w:val="24"/>
        </w:rPr>
        <w:t>Tyburn</w:t>
      </w:r>
      <w:proofErr w:type="spellEnd"/>
      <w:r w:rsidRPr="004D211D">
        <w:rPr>
          <w:sz w:val="24"/>
          <w:szCs w:val="24"/>
        </w:rPr>
        <w:t xml:space="preserve"> Nuns”) </w:t>
      </w:r>
      <w:r w:rsidR="00697CD4">
        <w:rPr>
          <w:sz w:val="24"/>
          <w:szCs w:val="24"/>
        </w:rPr>
        <w:t>(10)</w:t>
      </w:r>
      <w:r w:rsidRPr="004D211D">
        <w:rPr>
          <w:sz w:val="24"/>
          <w:szCs w:val="24"/>
        </w:rPr>
        <w:t xml:space="preserve"> (</w:t>
      </w:r>
      <w:hyperlink r:id="rId6" w:history="1">
        <w:r w:rsidRPr="0061397E">
          <w:rPr>
            <w:rStyle w:val="Hyperlink"/>
            <w:sz w:val="24"/>
            <w:szCs w:val="24"/>
          </w:rPr>
          <w:t>www.catholic.org.nz/find-us/organisations/</w:t>
        </w:r>
      </w:hyperlink>
      <w:r w:rsidRPr="004D211D">
        <w:rPr>
          <w:sz w:val="24"/>
          <w:szCs w:val="24"/>
        </w:rPr>
        <w:t xml:space="preserve">) </w:t>
      </w:r>
    </w:p>
    <w:p w14:paraId="36F8BBB5" w14:textId="77777777" w:rsidR="00805956" w:rsidRPr="004D211D" w:rsidRDefault="00805956" w:rsidP="00805956">
      <w:pPr>
        <w:rPr>
          <w:sz w:val="24"/>
          <w:szCs w:val="24"/>
        </w:rPr>
      </w:pPr>
    </w:p>
    <w:p w14:paraId="444EC7B8" w14:textId="441F1CC2" w:rsidR="00805956" w:rsidRDefault="00805956" w:rsidP="00805956">
      <w:pPr>
        <w:rPr>
          <w:sz w:val="24"/>
          <w:szCs w:val="24"/>
        </w:rPr>
      </w:pPr>
      <w:r w:rsidRPr="004D211D">
        <w:rPr>
          <w:sz w:val="24"/>
          <w:szCs w:val="24"/>
        </w:rPr>
        <w:t xml:space="preserve">The Sisters of Mercy (RSM </w:t>
      </w:r>
      <w:proofErr w:type="spellStart"/>
      <w:r>
        <w:rPr>
          <w:sz w:val="24"/>
          <w:szCs w:val="24"/>
        </w:rPr>
        <w:t>N</w:t>
      </w:r>
      <w:r w:rsidRPr="00E324A5">
        <w:rPr>
          <w:sz w:val="24"/>
          <w:szCs w:val="24"/>
        </w:rPr>
        <w:t>gā</w:t>
      </w:r>
      <w:proofErr w:type="spellEnd"/>
      <w:r w:rsidRPr="004D211D">
        <w:rPr>
          <w:sz w:val="24"/>
          <w:szCs w:val="24"/>
        </w:rPr>
        <w:t xml:space="preserve"> </w:t>
      </w:r>
      <w:proofErr w:type="spellStart"/>
      <w:r>
        <w:rPr>
          <w:sz w:val="24"/>
          <w:szCs w:val="24"/>
        </w:rPr>
        <w:t>W</w:t>
      </w:r>
      <w:r w:rsidRPr="00E324A5">
        <w:rPr>
          <w:sz w:val="24"/>
          <w:szCs w:val="24"/>
        </w:rPr>
        <w:t>hāea</w:t>
      </w:r>
      <w:proofErr w:type="spellEnd"/>
      <w:r w:rsidRPr="004D211D">
        <w:rPr>
          <w:sz w:val="24"/>
          <w:szCs w:val="24"/>
        </w:rPr>
        <w:t xml:space="preserve"> </w:t>
      </w:r>
      <w:proofErr w:type="spellStart"/>
      <w:r w:rsidRPr="004D211D">
        <w:rPr>
          <w:sz w:val="24"/>
          <w:szCs w:val="24"/>
        </w:rPr>
        <w:t>Atawhai</w:t>
      </w:r>
      <w:proofErr w:type="spellEnd"/>
      <w:r w:rsidRPr="004D211D">
        <w:rPr>
          <w:sz w:val="24"/>
          <w:szCs w:val="24"/>
        </w:rPr>
        <w:t xml:space="preserve">), Our Lady of the Missions (RNDM), the Dominicans (OP) </w:t>
      </w:r>
      <w:r w:rsidR="00EF3CB4">
        <w:rPr>
          <w:sz w:val="24"/>
          <w:szCs w:val="24"/>
        </w:rPr>
        <w:t>and</w:t>
      </w:r>
      <w:r w:rsidRPr="004D211D">
        <w:rPr>
          <w:sz w:val="24"/>
          <w:szCs w:val="24"/>
        </w:rPr>
        <w:t xml:space="preserve"> the </w:t>
      </w:r>
      <w:proofErr w:type="gramStart"/>
      <w:r w:rsidRPr="004D211D">
        <w:rPr>
          <w:sz w:val="24"/>
          <w:szCs w:val="24"/>
        </w:rPr>
        <w:t>Sisters</w:t>
      </w:r>
      <w:proofErr w:type="gramEnd"/>
      <w:r w:rsidRPr="004D211D">
        <w:rPr>
          <w:sz w:val="24"/>
          <w:szCs w:val="24"/>
        </w:rPr>
        <w:t xml:space="preserve"> of St Joseph of the Sacred Heart (RSJ) made up the majority of the teaching sisters and all had arrived and were established by the end of the 19th Century. </w:t>
      </w:r>
      <w:r w:rsidR="00CE6496">
        <w:rPr>
          <w:sz w:val="24"/>
          <w:szCs w:val="24"/>
        </w:rPr>
        <w:t xml:space="preserve"> </w:t>
      </w:r>
      <w:r w:rsidR="00EF3CB4">
        <w:rPr>
          <w:sz w:val="24"/>
          <w:szCs w:val="24"/>
        </w:rPr>
        <w:t>Abuse was not confined to these orders.</w:t>
      </w:r>
    </w:p>
    <w:p w14:paraId="25350D87" w14:textId="653953A4" w:rsidR="00805956" w:rsidRDefault="00805956" w:rsidP="00805956">
      <w:pPr>
        <w:rPr>
          <w:sz w:val="24"/>
          <w:szCs w:val="24"/>
        </w:rPr>
      </w:pPr>
      <w:r>
        <w:rPr>
          <w:sz w:val="24"/>
          <w:szCs w:val="24"/>
        </w:rPr>
        <w:t>The great majority of abuse</w:t>
      </w:r>
      <w:r w:rsidR="00EF3CB4">
        <w:rPr>
          <w:sz w:val="24"/>
          <w:szCs w:val="24"/>
        </w:rPr>
        <w:t xml:space="preserve"> </w:t>
      </w:r>
      <w:r>
        <w:rPr>
          <w:sz w:val="24"/>
          <w:szCs w:val="24"/>
        </w:rPr>
        <w:t>happened at the hands of these women, either as direct sexual abuse, extreme violence or as enablers of male predators, providing access to children and concealing the assaults, a criminal act in and of itself under the New Zealand 1961 Crimes Act, Section 71.</w:t>
      </w:r>
    </w:p>
    <w:p w14:paraId="4F14CA26" w14:textId="607B29ED" w:rsidR="00650B13" w:rsidRDefault="00650B13" w:rsidP="00805956">
      <w:pPr>
        <w:rPr>
          <w:sz w:val="24"/>
          <w:szCs w:val="24"/>
        </w:rPr>
      </w:pPr>
      <w:r>
        <w:rPr>
          <w:sz w:val="24"/>
          <w:szCs w:val="24"/>
        </w:rPr>
        <w:t>The predicted number of female sex offenders premised on the Australian Royal Commission figures that are themselves, a significant understatement of likely figures, have 103 offenders in 1950 and 112 in 1975.</w:t>
      </w:r>
    </w:p>
    <w:p w14:paraId="7004446F" w14:textId="1F7D03DD" w:rsidR="00650B13" w:rsidRPr="004D211D" w:rsidRDefault="00650B13" w:rsidP="00805956">
      <w:pPr>
        <w:rPr>
          <w:sz w:val="24"/>
          <w:szCs w:val="24"/>
        </w:rPr>
      </w:pPr>
      <w:r>
        <w:rPr>
          <w:sz w:val="24"/>
          <w:szCs w:val="24"/>
        </w:rPr>
        <w:t>Not a single one of these predicted offenders were ever charged with a crime while alive, let alone serve a day’s prison time.</w:t>
      </w:r>
    </w:p>
    <w:p w14:paraId="288D7354" w14:textId="77777777" w:rsidR="00E324A5" w:rsidRDefault="00E324A5" w:rsidP="007E379A">
      <w:pPr>
        <w:rPr>
          <w:sz w:val="24"/>
          <w:szCs w:val="24"/>
        </w:rPr>
      </w:pPr>
    </w:p>
    <w:p w14:paraId="292DA812" w14:textId="338C0C9C" w:rsidR="00457514" w:rsidRDefault="00457514" w:rsidP="007E379A">
      <w:pPr>
        <w:rPr>
          <w:sz w:val="24"/>
          <w:szCs w:val="24"/>
        </w:rPr>
      </w:pPr>
      <w:r>
        <w:rPr>
          <w:noProof/>
          <w:sz w:val="24"/>
          <w:szCs w:val="24"/>
        </w:rPr>
        <w:drawing>
          <wp:inline distT="0" distB="0" distL="0" distR="0" wp14:anchorId="50001652" wp14:editId="26BDCF0F">
            <wp:extent cx="5702935" cy="2078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5702935" cy="2078355"/>
                    </a:xfrm>
                    <a:prstGeom prst="rect">
                      <a:avLst/>
                    </a:prstGeom>
                  </pic:spPr>
                </pic:pic>
              </a:graphicData>
            </a:graphic>
          </wp:inline>
        </w:drawing>
      </w:r>
    </w:p>
    <w:p w14:paraId="1ECC9145" w14:textId="77777777" w:rsidR="00457514" w:rsidRDefault="00457514" w:rsidP="007E379A">
      <w:pPr>
        <w:rPr>
          <w:sz w:val="24"/>
          <w:szCs w:val="24"/>
        </w:rPr>
      </w:pPr>
    </w:p>
    <w:p w14:paraId="44DB2FE2" w14:textId="393F8D9A" w:rsidR="00751788" w:rsidRDefault="00793961" w:rsidP="007E379A">
      <w:pPr>
        <w:rPr>
          <w:sz w:val="24"/>
          <w:szCs w:val="24"/>
        </w:rPr>
      </w:pPr>
      <w:r>
        <w:rPr>
          <w:noProof/>
          <w:sz w:val="24"/>
          <w:szCs w:val="24"/>
        </w:rPr>
        <w:lastRenderedPageBreak/>
        <w:drawing>
          <wp:inline distT="0" distB="0" distL="0" distR="0" wp14:anchorId="56280F2E" wp14:editId="0C6DD691">
            <wp:extent cx="5731510" cy="23831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5731510" cy="2383155"/>
                    </a:xfrm>
                    <a:prstGeom prst="rect">
                      <a:avLst/>
                    </a:prstGeom>
                  </pic:spPr>
                </pic:pic>
              </a:graphicData>
            </a:graphic>
          </wp:inline>
        </w:drawing>
      </w:r>
    </w:p>
    <w:p w14:paraId="2EC18DB6" w14:textId="40637286" w:rsidR="006B1FF2" w:rsidRDefault="00650B13" w:rsidP="007E379A">
      <w:pPr>
        <w:rPr>
          <w:sz w:val="24"/>
          <w:szCs w:val="24"/>
        </w:rPr>
      </w:pPr>
      <w:r>
        <w:rPr>
          <w:sz w:val="24"/>
          <w:szCs w:val="24"/>
        </w:rPr>
        <w:t>The most notable public outing of a sexually abus</w:t>
      </w:r>
      <w:r w:rsidR="00614CCA">
        <w:rPr>
          <w:sz w:val="24"/>
          <w:szCs w:val="24"/>
        </w:rPr>
        <w:t>ive</w:t>
      </w:r>
      <w:r>
        <w:rPr>
          <w:sz w:val="24"/>
          <w:szCs w:val="24"/>
        </w:rPr>
        <w:t xml:space="preserve"> nun was </w:t>
      </w:r>
      <w:r w:rsidR="006C213B">
        <w:rPr>
          <w:sz w:val="24"/>
          <w:szCs w:val="24"/>
        </w:rPr>
        <w:t xml:space="preserve">that reported by the victim “George” in an article written by Emily </w:t>
      </w:r>
      <w:proofErr w:type="spellStart"/>
      <w:r w:rsidR="006C213B">
        <w:rPr>
          <w:sz w:val="24"/>
          <w:szCs w:val="24"/>
        </w:rPr>
        <w:t>Spink</w:t>
      </w:r>
      <w:proofErr w:type="spellEnd"/>
      <w:r w:rsidR="006C213B">
        <w:rPr>
          <w:sz w:val="24"/>
          <w:szCs w:val="24"/>
        </w:rPr>
        <w:t xml:space="preserve"> on July the 1</w:t>
      </w:r>
      <w:r w:rsidR="006C213B" w:rsidRPr="006C213B">
        <w:rPr>
          <w:sz w:val="24"/>
          <w:szCs w:val="24"/>
          <w:vertAlign w:val="superscript"/>
        </w:rPr>
        <w:t>st</w:t>
      </w:r>
      <w:r w:rsidR="006C213B">
        <w:rPr>
          <w:sz w:val="24"/>
          <w:szCs w:val="24"/>
        </w:rPr>
        <w:t xml:space="preserve">, 2017. The prioress, Mother Lucia of the </w:t>
      </w:r>
      <w:proofErr w:type="gramStart"/>
      <w:r w:rsidR="006C213B" w:rsidRPr="006C213B">
        <w:rPr>
          <w:sz w:val="24"/>
          <w:szCs w:val="24"/>
        </w:rPr>
        <w:t>Sisters</w:t>
      </w:r>
      <w:proofErr w:type="gramEnd"/>
      <w:r w:rsidR="006C213B" w:rsidRPr="006C213B">
        <w:rPr>
          <w:sz w:val="24"/>
          <w:szCs w:val="24"/>
        </w:rPr>
        <w:t xml:space="preserve"> of Our Lady of the Missions</w:t>
      </w:r>
      <w:r w:rsidR="006C213B">
        <w:rPr>
          <w:sz w:val="24"/>
          <w:szCs w:val="24"/>
        </w:rPr>
        <w:t xml:space="preserve"> sexually abused “George”</w:t>
      </w:r>
      <w:r w:rsidR="007F4B1A">
        <w:rPr>
          <w:sz w:val="24"/>
          <w:szCs w:val="24"/>
        </w:rPr>
        <w:t xml:space="preserve"> in Christchurch in the 1960s</w:t>
      </w:r>
      <w:r w:rsidR="006C213B">
        <w:rPr>
          <w:sz w:val="24"/>
          <w:szCs w:val="24"/>
        </w:rPr>
        <w:t xml:space="preserve">, abuse which even the order </w:t>
      </w:r>
      <w:r w:rsidR="007F4B1A">
        <w:rPr>
          <w:sz w:val="24"/>
          <w:szCs w:val="24"/>
        </w:rPr>
        <w:t>acknowledged.</w:t>
      </w:r>
    </w:p>
    <w:p w14:paraId="0C7CFB67" w14:textId="7C3974F6" w:rsidR="006C213B" w:rsidRDefault="006C213B" w:rsidP="007E379A">
      <w:pPr>
        <w:rPr>
          <w:sz w:val="24"/>
          <w:szCs w:val="24"/>
        </w:rPr>
      </w:pPr>
      <w:r>
        <w:rPr>
          <w:noProof/>
          <w:sz w:val="24"/>
          <w:szCs w:val="24"/>
        </w:rPr>
        <w:drawing>
          <wp:inline distT="0" distB="0" distL="0" distR="0" wp14:anchorId="4348F3EF" wp14:editId="66C387F0">
            <wp:extent cx="5731510" cy="372046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5731510" cy="3720465"/>
                    </a:xfrm>
                    <a:prstGeom prst="rect">
                      <a:avLst/>
                    </a:prstGeom>
                  </pic:spPr>
                </pic:pic>
              </a:graphicData>
            </a:graphic>
          </wp:inline>
        </w:drawing>
      </w:r>
    </w:p>
    <w:p w14:paraId="12B975CD" w14:textId="662A7C88" w:rsidR="006C213B" w:rsidRDefault="001D41C5" w:rsidP="007E379A">
      <w:pPr>
        <w:rPr>
          <w:sz w:val="24"/>
          <w:szCs w:val="24"/>
        </w:rPr>
      </w:pPr>
      <w:hyperlink r:id="rId10" w:history="1">
        <w:r w:rsidR="007F4B1A" w:rsidRPr="00255810">
          <w:rPr>
            <w:rStyle w:val="Hyperlink"/>
            <w:sz w:val="24"/>
            <w:szCs w:val="24"/>
          </w:rPr>
          <w:t>https://www.stuff.co.nz/national/94184801/man-robbed-of-his-innocence-by-nun-speaks-out-decades-later-about-his-quest-for-justice</w:t>
        </w:r>
      </w:hyperlink>
    </w:p>
    <w:p w14:paraId="776756B9" w14:textId="39C3DCF4" w:rsidR="006C213B" w:rsidRDefault="008B0638" w:rsidP="006C213B">
      <w:pPr>
        <w:rPr>
          <w:sz w:val="24"/>
          <w:szCs w:val="24"/>
        </w:rPr>
      </w:pPr>
      <w:r>
        <w:rPr>
          <w:sz w:val="24"/>
          <w:szCs w:val="24"/>
        </w:rPr>
        <w:t xml:space="preserve">Ann Thompson, in her autobiography, </w:t>
      </w:r>
      <w:r w:rsidRPr="008B0638">
        <w:rPr>
          <w:i/>
          <w:iCs/>
          <w:sz w:val="24"/>
          <w:szCs w:val="24"/>
        </w:rPr>
        <w:t>Say Sorry</w:t>
      </w:r>
      <w:r>
        <w:rPr>
          <w:sz w:val="24"/>
          <w:szCs w:val="24"/>
        </w:rPr>
        <w:t xml:space="preserve">, spoke of her physical and sexual abuse in the Catholic Christchurch orphanage run by the </w:t>
      </w:r>
      <w:proofErr w:type="gramStart"/>
      <w:r>
        <w:rPr>
          <w:sz w:val="24"/>
          <w:szCs w:val="24"/>
        </w:rPr>
        <w:t>Sisters</w:t>
      </w:r>
      <w:proofErr w:type="gramEnd"/>
      <w:r>
        <w:rPr>
          <w:sz w:val="24"/>
          <w:szCs w:val="24"/>
        </w:rPr>
        <w:t xml:space="preserve"> of the Good Shepherd in the 1940s and 1950s</w:t>
      </w:r>
    </w:p>
    <w:p w14:paraId="2A004F83" w14:textId="4C3A6DC0" w:rsidR="008B0638" w:rsidRDefault="008B0638" w:rsidP="006C213B">
      <w:pPr>
        <w:rPr>
          <w:sz w:val="24"/>
          <w:szCs w:val="24"/>
        </w:rPr>
      </w:pPr>
      <w:r>
        <w:rPr>
          <w:noProof/>
          <w:sz w:val="24"/>
          <w:szCs w:val="24"/>
        </w:rPr>
        <w:lastRenderedPageBreak/>
        <w:drawing>
          <wp:inline distT="0" distB="0" distL="0" distR="0" wp14:anchorId="4466E125" wp14:editId="35C305C9">
            <wp:extent cx="2409825" cy="3667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2409825" cy="3667125"/>
                    </a:xfrm>
                    <a:prstGeom prst="rect">
                      <a:avLst/>
                    </a:prstGeom>
                  </pic:spPr>
                </pic:pic>
              </a:graphicData>
            </a:graphic>
          </wp:inline>
        </w:drawing>
      </w:r>
    </w:p>
    <w:p w14:paraId="7891330B" w14:textId="6284A551" w:rsidR="00B542D3" w:rsidRDefault="00B542D3" w:rsidP="006C213B">
      <w:pPr>
        <w:rPr>
          <w:sz w:val="24"/>
          <w:szCs w:val="24"/>
        </w:rPr>
      </w:pPr>
      <w:r w:rsidRPr="00B542D3">
        <w:rPr>
          <w:sz w:val="24"/>
          <w:szCs w:val="24"/>
        </w:rPr>
        <w:t>Father Tom Doyle, in the Epilogue he wrote for Ann’s book, Say Sorry, wrote “Why an adult would physically and sexually abuse a child has no rational answer. Those who do so are clearly disturbed. A far more pressing question, however, is why a trusted institution holding great stature in our society would not only permit the sexual abuse of the innocent, but would subsequently treat the victims with distain and even scorn…Without a shadow of a doubt, the most incomprehensible, shocking and page 357 destructive dimension of this epidemic of abuse is not the sexual and physical damage inflicted, but the response and attitude of the clergy and especially the bishops…From the Vatican down to the local dioceses and religious orders, the common response to the endless revelations of sexual abuse by clergy and members of religious orders such as brothers and nuns has, again, been minimisation, denial, blame shifting and lying…They are unwilling to confront the spiritual holocaust, in great part because they are incapable of comprehending the depth and extent of the spiritual damage” (p169, 174, 175)</w:t>
      </w:r>
    </w:p>
    <w:p w14:paraId="15C70B1D" w14:textId="3D484B2C" w:rsidR="00B542D3" w:rsidRDefault="001D41C5" w:rsidP="006C213B">
      <w:pPr>
        <w:rPr>
          <w:sz w:val="24"/>
          <w:szCs w:val="24"/>
        </w:rPr>
      </w:pPr>
      <w:hyperlink r:id="rId12" w:history="1">
        <w:r w:rsidR="00B542D3" w:rsidRPr="00255810">
          <w:rPr>
            <w:rStyle w:val="Hyperlink"/>
            <w:sz w:val="24"/>
            <w:szCs w:val="24"/>
          </w:rPr>
          <w:t>https://www.fishpond.co.nz/Books/Say-Sorry-Ann-Thompson/9780143011842</w:t>
        </w:r>
      </w:hyperlink>
    </w:p>
    <w:p w14:paraId="29B9182D" w14:textId="5A41FD02" w:rsidR="00B542D3" w:rsidRDefault="007C7C07" w:rsidP="007C7C07">
      <w:pPr>
        <w:rPr>
          <w:sz w:val="24"/>
          <w:szCs w:val="24"/>
        </w:rPr>
      </w:pPr>
      <w:r>
        <w:rPr>
          <w:sz w:val="24"/>
          <w:szCs w:val="24"/>
        </w:rPr>
        <w:t xml:space="preserve">On the </w:t>
      </w:r>
      <w:r w:rsidRPr="007C7C07">
        <w:rPr>
          <w:sz w:val="24"/>
          <w:szCs w:val="24"/>
        </w:rPr>
        <w:t>5</w:t>
      </w:r>
      <w:r w:rsidRPr="007C7C07">
        <w:rPr>
          <w:sz w:val="24"/>
          <w:szCs w:val="24"/>
          <w:vertAlign w:val="superscript"/>
        </w:rPr>
        <w:t>th</w:t>
      </w:r>
      <w:r>
        <w:rPr>
          <w:sz w:val="24"/>
          <w:szCs w:val="24"/>
        </w:rPr>
        <w:t xml:space="preserve"> of </w:t>
      </w:r>
      <w:r w:rsidRPr="007C7C07">
        <w:rPr>
          <w:sz w:val="24"/>
          <w:szCs w:val="24"/>
        </w:rPr>
        <w:t>December 2018</w:t>
      </w:r>
      <w:r>
        <w:rPr>
          <w:sz w:val="24"/>
          <w:szCs w:val="24"/>
        </w:rPr>
        <w:t xml:space="preserve">, under the headline, </w:t>
      </w:r>
      <w:r w:rsidRPr="007C7C07">
        <w:rPr>
          <w:i/>
          <w:iCs/>
          <w:sz w:val="24"/>
          <w:szCs w:val="24"/>
        </w:rPr>
        <w:t>Sisters of Mercy a dark misnomer</w:t>
      </w:r>
      <w:r>
        <w:rPr>
          <w:i/>
          <w:iCs/>
          <w:sz w:val="24"/>
          <w:szCs w:val="24"/>
        </w:rPr>
        <w:t xml:space="preserve">, </w:t>
      </w:r>
      <w:r>
        <w:rPr>
          <w:sz w:val="24"/>
          <w:szCs w:val="24"/>
        </w:rPr>
        <w:t xml:space="preserve">the journalist described abuse at two Sister of Mercy orphanages in Dunedin: St Joseph’s Boys Home and </w:t>
      </w:r>
      <w:r w:rsidRPr="007C7C07">
        <w:rPr>
          <w:sz w:val="24"/>
          <w:szCs w:val="24"/>
        </w:rPr>
        <w:t>St Vincent de Paul Orphanage for Girls in nearby South Dunedin.</w:t>
      </w:r>
    </w:p>
    <w:p w14:paraId="21493E99" w14:textId="5A7179E0" w:rsidR="007C7C07" w:rsidRDefault="007C7C07" w:rsidP="007C7C07">
      <w:pPr>
        <w:rPr>
          <w:sz w:val="24"/>
          <w:szCs w:val="24"/>
        </w:rPr>
      </w:pPr>
      <w:r>
        <w:rPr>
          <w:sz w:val="24"/>
          <w:szCs w:val="24"/>
        </w:rPr>
        <w:t xml:space="preserve">“Steve”, the male victim observed: </w:t>
      </w:r>
      <w:r w:rsidRPr="007C7C07">
        <w:rPr>
          <w:sz w:val="24"/>
          <w:szCs w:val="24"/>
        </w:rPr>
        <w:t xml:space="preserve">"The nuns up there were supposed to be the </w:t>
      </w:r>
      <w:proofErr w:type="gramStart"/>
      <w:r w:rsidRPr="007C7C07">
        <w:rPr>
          <w:sz w:val="24"/>
          <w:szCs w:val="24"/>
        </w:rPr>
        <w:t>Sisters</w:t>
      </w:r>
      <w:proofErr w:type="gramEnd"/>
      <w:r w:rsidRPr="007C7C07">
        <w:rPr>
          <w:sz w:val="24"/>
          <w:szCs w:val="24"/>
        </w:rPr>
        <w:t xml:space="preserve"> of Mercy, but they were anything but ... They were supposed to be the brides of Christ, but they were more like the brides of Frankenstein."</w:t>
      </w:r>
    </w:p>
    <w:p w14:paraId="0700654F" w14:textId="59C8553E" w:rsidR="00CA6215" w:rsidRPr="00CA6215" w:rsidRDefault="00CA6215" w:rsidP="00CA6215">
      <w:pPr>
        <w:rPr>
          <w:sz w:val="24"/>
          <w:szCs w:val="24"/>
        </w:rPr>
      </w:pPr>
      <w:r w:rsidRPr="00CA6215">
        <w:rPr>
          <w:sz w:val="24"/>
          <w:szCs w:val="24"/>
        </w:rPr>
        <w:t xml:space="preserve">The </w:t>
      </w:r>
      <w:r>
        <w:rPr>
          <w:sz w:val="24"/>
          <w:szCs w:val="24"/>
        </w:rPr>
        <w:t xml:space="preserve">Australian </w:t>
      </w:r>
      <w:r w:rsidRPr="00CA6215">
        <w:rPr>
          <w:sz w:val="24"/>
          <w:szCs w:val="24"/>
        </w:rPr>
        <w:t>commission also heard evidence of the emotional, physical and sexual abuse children suffered at the Australian orphanages, and that some children were punished by the nuns after confiding in a priest about being sexually abused while in care.</w:t>
      </w:r>
    </w:p>
    <w:p w14:paraId="353B2B97" w14:textId="77777777" w:rsidR="00CA6215" w:rsidRPr="00CA6215" w:rsidRDefault="00CA6215" w:rsidP="00CA6215">
      <w:pPr>
        <w:rPr>
          <w:sz w:val="24"/>
          <w:szCs w:val="24"/>
        </w:rPr>
      </w:pPr>
    </w:p>
    <w:p w14:paraId="3A0419EC" w14:textId="77777777" w:rsidR="00CA6215" w:rsidRPr="00CA6215" w:rsidRDefault="00CA6215" w:rsidP="00CA6215">
      <w:pPr>
        <w:rPr>
          <w:sz w:val="24"/>
          <w:szCs w:val="24"/>
        </w:rPr>
      </w:pPr>
      <w:r w:rsidRPr="00CA6215">
        <w:rPr>
          <w:sz w:val="24"/>
          <w:szCs w:val="24"/>
        </w:rPr>
        <w:t>Some children had even been abused by priests who would visit Sisters of Mercy orphanages despite having no "formal responsibility" for the children there.</w:t>
      </w:r>
    </w:p>
    <w:p w14:paraId="5AA6614D" w14:textId="77777777" w:rsidR="00CA6215" w:rsidRPr="00CA6215" w:rsidRDefault="00CA6215" w:rsidP="00CA6215">
      <w:pPr>
        <w:rPr>
          <w:sz w:val="24"/>
          <w:szCs w:val="24"/>
        </w:rPr>
      </w:pPr>
      <w:r w:rsidRPr="00CA6215">
        <w:rPr>
          <w:sz w:val="24"/>
          <w:szCs w:val="24"/>
        </w:rPr>
        <w:t>At St Joseph’s Boys Home in Dunedin, priests were also regular visitors.</w:t>
      </w:r>
    </w:p>
    <w:p w14:paraId="77266D1F" w14:textId="08A0AD3C" w:rsidR="00CA6215" w:rsidRPr="00CA6215" w:rsidRDefault="00CA6215" w:rsidP="00CA6215">
      <w:pPr>
        <w:rPr>
          <w:sz w:val="24"/>
          <w:szCs w:val="24"/>
        </w:rPr>
      </w:pPr>
      <w:r>
        <w:rPr>
          <w:sz w:val="24"/>
          <w:szCs w:val="24"/>
        </w:rPr>
        <w:t>O</w:t>
      </w:r>
      <w:r w:rsidRPr="00CA6215">
        <w:rPr>
          <w:sz w:val="24"/>
          <w:szCs w:val="24"/>
        </w:rPr>
        <w:t>ne of them, Steve said, was Fr Magnus Murray.</w:t>
      </w:r>
    </w:p>
    <w:p w14:paraId="4DD26B2B" w14:textId="1D954BD6" w:rsidR="00CA6215" w:rsidRPr="00CA6215" w:rsidRDefault="00CA6215" w:rsidP="00CA6215">
      <w:pPr>
        <w:rPr>
          <w:sz w:val="24"/>
          <w:szCs w:val="24"/>
        </w:rPr>
      </w:pPr>
      <w:r w:rsidRPr="00CA6215">
        <w:rPr>
          <w:sz w:val="24"/>
          <w:szCs w:val="24"/>
        </w:rPr>
        <w:t>In 2003, Murray was convicted of historical sexual offences against four Dunedin boys dating back to between 1958 and 1972.</w:t>
      </w:r>
    </w:p>
    <w:p w14:paraId="4E5D7F62" w14:textId="038B099E" w:rsidR="007C7C07" w:rsidRDefault="00CA6215" w:rsidP="00CA6215">
      <w:pPr>
        <w:rPr>
          <w:sz w:val="24"/>
          <w:szCs w:val="24"/>
        </w:rPr>
      </w:pPr>
      <w:r w:rsidRPr="00CA6215">
        <w:rPr>
          <w:sz w:val="24"/>
          <w:szCs w:val="24"/>
        </w:rPr>
        <w:t>He has since been implicated in further offending, including suggestions of at least 15 victims on the Taieri alone, but in the 1960s he was still a respected parish priest.</w:t>
      </w:r>
      <w:r>
        <w:rPr>
          <w:sz w:val="24"/>
          <w:szCs w:val="24"/>
        </w:rPr>
        <w:t>”</w:t>
      </w:r>
    </w:p>
    <w:p w14:paraId="07FCA0B5" w14:textId="5FF61E65" w:rsidR="00CA6215" w:rsidRDefault="001D41C5" w:rsidP="00CA6215">
      <w:pPr>
        <w:rPr>
          <w:sz w:val="24"/>
          <w:szCs w:val="24"/>
        </w:rPr>
      </w:pPr>
      <w:hyperlink r:id="rId13" w:history="1">
        <w:r w:rsidR="00CA6215" w:rsidRPr="00255810">
          <w:rPr>
            <w:rStyle w:val="Hyperlink"/>
            <w:sz w:val="24"/>
            <w:szCs w:val="24"/>
          </w:rPr>
          <w:t>https://www.odt.co.nz/news/dunedin/insight/sisters-mercy-dark-misnomer</w:t>
        </w:r>
      </w:hyperlink>
    </w:p>
    <w:p w14:paraId="456A524C" w14:textId="345445DF" w:rsidR="0082679D" w:rsidRDefault="00A235D9" w:rsidP="00CA6215">
      <w:pPr>
        <w:rPr>
          <w:sz w:val="24"/>
          <w:szCs w:val="24"/>
        </w:rPr>
      </w:pPr>
      <w:r>
        <w:rPr>
          <w:sz w:val="24"/>
          <w:szCs w:val="24"/>
        </w:rPr>
        <w:t xml:space="preserve">Anne Hill, in her testimony to the Abuse in Care Royal Commission, spoke of the horrors of the </w:t>
      </w:r>
      <w:proofErr w:type="gramStart"/>
      <w:r>
        <w:rPr>
          <w:sz w:val="24"/>
          <w:szCs w:val="24"/>
        </w:rPr>
        <w:t>Sisters</w:t>
      </w:r>
      <w:proofErr w:type="gramEnd"/>
      <w:r>
        <w:rPr>
          <w:sz w:val="24"/>
          <w:szCs w:val="24"/>
        </w:rPr>
        <w:t xml:space="preserve"> of Mercy </w:t>
      </w:r>
      <w:r w:rsidRPr="00F462E5">
        <w:rPr>
          <w:i/>
          <w:iCs/>
          <w:sz w:val="24"/>
          <w:szCs w:val="24"/>
        </w:rPr>
        <w:t xml:space="preserve">Star of the </w:t>
      </w:r>
      <w:r w:rsidR="00F462E5" w:rsidRPr="00F462E5">
        <w:rPr>
          <w:i/>
          <w:iCs/>
          <w:sz w:val="24"/>
          <w:szCs w:val="24"/>
        </w:rPr>
        <w:t>S</w:t>
      </w:r>
      <w:r w:rsidRPr="00F462E5">
        <w:rPr>
          <w:i/>
          <w:iCs/>
          <w:sz w:val="24"/>
          <w:szCs w:val="24"/>
        </w:rPr>
        <w:t>ea</w:t>
      </w:r>
      <w:r>
        <w:rPr>
          <w:sz w:val="24"/>
          <w:szCs w:val="24"/>
        </w:rPr>
        <w:t xml:space="preserve"> orphanage in Howick, Auckland and the failure of the nuns to protect her from her assailant, the Dominican priest, Father Michael </w:t>
      </w:r>
      <w:proofErr w:type="spellStart"/>
      <w:r>
        <w:rPr>
          <w:sz w:val="24"/>
          <w:szCs w:val="24"/>
        </w:rPr>
        <w:t>Shirres</w:t>
      </w:r>
      <w:proofErr w:type="spellEnd"/>
      <w:r w:rsidR="00674C44">
        <w:rPr>
          <w:sz w:val="24"/>
          <w:szCs w:val="24"/>
        </w:rPr>
        <w:t xml:space="preserve"> or from “the physical, emotional and sexual abuse” suffered at various home placements</w:t>
      </w:r>
      <w:r w:rsidR="00F462E5">
        <w:rPr>
          <w:sz w:val="24"/>
          <w:szCs w:val="24"/>
        </w:rPr>
        <w:t>.</w:t>
      </w:r>
      <w:r w:rsidR="00674C44">
        <w:rPr>
          <w:sz w:val="24"/>
          <w:szCs w:val="24"/>
        </w:rPr>
        <w:t xml:space="preserve"> The Sisters of Mercy acted as conduits and enablers of sexual abuse.</w:t>
      </w:r>
    </w:p>
    <w:p w14:paraId="20095A59" w14:textId="09B1B87B" w:rsidR="00F462E5" w:rsidRDefault="00F462E5" w:rsidP="00CA6215">
      <w:pPr>
        <w:rPr>
          <w:sz w:val="24"/>
          <w:szCs w:val="24"/>
        </w:rPr>
      </w:pPr>
      <w:r>
        <w:rPr>
          <w:noProof/>
          <w:sz w:val="24"/>
          <w:szCs w:val="24"/>
        </w:rPr>
        <w:drawing>
          <wp:inline distT="0" distB="0" distL="0" distR="0" wp14:anchorId="01FF0507" wp14:editId="471DDA65">
            <wp:extent cx="5731510" cy="35433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5731510" cy="3543300"/>
                    </a:xfrm>
                    <a:prstGeom prst="rect">
                      <a:avLst/>
                    </a:prstGeom>
                  </pic:spPr>
                </pic:pic>
              </a:graphicData>
            </a:graphic>
          </wp:inline>
        </w:drawing>
      </w:r>
    </w:p>
    <w:p w14:paraId="596EC9DF" w14:textId="66F8379A" w:rsidR="00674C44" w:rsidRDefault="00674C44" w:rsidP="00CA6215">
      <w:pPr>
        <w:rPr>
          <w:sz w:val="24"/>
          <w:szCs w:val="24"/>
        </w:rPr>
      </w:pPr>
      <w:hyperlink r:id="rId15" w:history="1">
        <w:r w:rsidRPr="00BE7867">
          <w:rPr>
            <w:rStyle w:val="Hyperlink"/>
            <w:sz w:val="24"/>
            <w:szCs w:val="24"/>
          </w:rPr>
          <w:t>https://www.facebook.com/Star-of-the-Sea-Orphanage-Howick-SurvivorsOrphansBoarders-511515109043899/</w:t>
        </w:r>
      </w:hyperlink>
    </w:p>
    <w:p w14:paraId="444A88F1" w14:textId="51B6B427" w:rsidR="00674C44" w:rsidRDefault="00674C44" w:rsidP="00CA6215">
      <w:pPr>
        <w:rPr>
          <w:sz w:val="24"/>
          <w:szCs w:val="24"/>
        </w:rPr>
      </w:pPr>
      <w:r>
        <w:rPr>
          <w:sz w:val="24"/>
          <w:szCs w:val="24"/>
        </w:rPr>
        <w:t xml:space="preserve">Mike </w:t>
      </w:r>
      <w:proofErr w:type="spellStart"/>
      <w:r>
        <w:rPr>
          <w:sz w:val="24"/>
          <w:szCs w:val="24"/>
        </w:rPr>
        <w:t>Ledingham</w:t>
      </w:r>
      <w:proofErr w:type="spellEnd"/>
      <w:r>
        <w:rPr>
          <w:sz w:val="24"/>
          <w:szCs w:val="24"/>
        </w:rPr>
        <w:t xml:space="preserve">, like his brothers, was sexually abused by Father Frank Green while at St Joseph’s, a school run by the </w:t>
      </w:r>
      <w:proofErr w:type="gramStart"/>
      <w:r>
        <w:rPr>
          <w:sz w:val="24"/>
          <w:szCs w:val="24"/>
        </w:rPr>
        <w:t>Sisters</w:t>
      </w:r>
      <w:proofErr w:type="gramEnd"/>
      <w:r>
        <w:rPr>
          <w:sz w:val="24"/>
          <w:szCs w:val="24"/>
        </w:rPr>
        <w:t xml:space="preserve"> of Mercy in Onehunga, Auckland, The head nun, </w:t>
      </w:r>
      <w:r w:rsidR="00F462E5">
        <w:rPr>
          <w:sz w:val="24"/>
          <w:szCs w:val="24"/>
        </w:rPr>
        <w:t>Sister Antony</w:t>
      </w:r>
      <w:r w:rsidR="00CE6496">
        <w:rPr>
          <w:sz w:val="24"/>
          <w:szCs w:val="24"/>
        </w:rPr>
        <w:t xml:space="preserve">, </w:t>
      </w:r>
      <w:r w:rsidR="00F462E5">
        <w:rPr>
          <w:sz w:val="24"/>
          <w:szCs w:val="24"/>
        </w:rPr>
        <w:t xml:space="preserve">was responsible for sending the children up to the presbytery whenever the priest commanded her too and was thus fully complicit in the harm inflicted on them. We are </w:t>
      </w:r>
      <w:r w:rsidR="00F462E5">
        <w:rPr>
          <w:sz w:val="24"/>
          <w:szCs w:val="24"/>
        </w:rPr>
        <w:lastRenderedPageBreak/>
        <w:t>reliable informed she was fully aware of complaints against him and decided to not only ignore them but accuse the children of lying.</w:t>
      </w:r>
    </w:p>
    <w:p w14:paraId="3B7CB187" w14:textId="005ABACC" w:rsidR="00F462E5" w:rsidRDefault="000C12C7" w:rsidP="00CA6215">
      <w:pPr>
        <w:rPr>
          <w:sz w:val="24"/>
          <w:szCs w:val="24"/>
        </w:rPr>
      </w:pPr>
      <w:r>
        <w:rPr>
          <w:noProof/>
          <w:sz w:val="24"/>
          <w:szCs w:val="24"/>
        </w:rPr>
        <w:drawing>
          <wp:inline distT="0" distB="0" distL="0" distR="0" wp14:anchorId="33BCE320" wp14:editId="0D1211BE">
            <wp:extent cx="5295812" cy="301942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5322063" cy="3034392"/>
                    </a:xfrm>
                    <a:prstGeom prst="rect">
                      <a:avLst/>
                    </a:prstGeom>
                  </pic:spPr>
                </pic:pic>
              </a:graphicData>
            </a:graphic>
          </wp:inline>
        </w:drawing>
      </w:r>
    </w:p>
    <w:p w14:paraId="16FA0EE5" w14:textId="77777777" w:rsidR="00674C44" w:rsidRDefault="00674C44" w:rsidP="00CA6215">
      <w:pPr>
        <w:rPr>
          <w:sz w:val="24"/>
          <w:szCs w:val="24"/>
        </w:rPr>
      </w:pPr>
    </w:p>
    <w:p w14:paraId="1D3A56E1" w14:textId="392806D8" w:rsidR="00CA6215" w:rsidRDefault="002D0294" w:rsidP="00CA6215">
      <w:pPr>
        <w:rPr>
          <w:sz w:val="24"/>
          <w:szCs w:val="24"/>
        </w:rPr>
      </w:pPr>
      <w:r>
        <w:rPr>
          <w:sz w:val="24"/>
          <w:szCs w:val="24"/>
        </w:rPr>
        <w:t>More extreme violence at the hands of Sisters of Mercy was reported by Morris with the testimony of Russell Butler, a man dying of cancer, severely assaulted by a Sister James, the head nun at St Mary’s, Mosgiel (near Dunedin).</w:t>
      </w:r>
    </w:p>
    <w:p w14:paraId="4F9B6509" w14:textId="1EA42BC3" w:rsidR="000C12C7" w:rsidRDefault="000C12C7" w:rsidP="00CA6215">
      <w:pPr>
        <w:rPr>
          <w:sz w:val="24"/>
          <w:szCs w:val="24"/>
        </w:rPr>
      </w:pPr>
      <w:r>
        <w:rPr>
          <w:noProof/>
          <w:sz w:val="24"/>
          <w:szCs w:val="24"/>
        </w:rPr>
        <w:drawing>
          <wp:inline distT="0" distB="0" distL="0" distR="0" wp14:anchorId="1B2F9FB3" wp14:editId="73041C72">
            <wp:extent cx="3409950" cy="3314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extLst>
                        <a:ext uri="{28A0092B-C50C-407E-A947-70E740481C1C}">
                          <a14:useLocalDpi xmlns:a14="http://schemas.microsoft.com/office/drawing/2010/main" val="0"/>
                        </a:ext>
                      </a:extLst>
                    </a:blip>
                    <a:stretch>
                      <a:fillRect/>
                    </a:stretch>
                  </pic:blipFill>
                  <pic:spPr>
                    <a:xfrm>
                      <a:off x="0" y="0"/>
                      <a:ext cx="3409950" cy="3314700"/>
                    </a:xfrm>
                    <a:prstGeom prst="rect">
                      <a:avLst/>
                    </a:prstGeom>
                  </pic:spPr>
                </pic:pic>
              </a:graphicData>
            </a:graphic>
          </wp:inline>
        </w:drawing>
      </w:r>
    </w:p>
    <w:p w14:paraId="784A0458" w14:textId="6211EFE3" w:rsidR="002D0294" w:rsidRDefault="001D41C5" w:rsidP="00CA6215">
      <w:pPr>
        <w:rPr>
          <w:sz w:val="24"/>
          <w:szCs w:val="24"/>
        </w:rPr>
      </w:pPr>
      <w:hyperlink r:id="rId18" w:history="1">
        <w:r w:rsidR="002D0294" w:rsidRPr="00255810">
          <w:rPr>
            <w:rStyle w:val="Hyperlink"/>
            <w:sz w:val="24"/>
            <w:szCs w:val="24"/>
          </w:rPr>
          <w:t>https://mail.malesurvivor.nz/brutal-lesson-story-of-abuse-by-dunedin-nun/</w:t>
        </w:r>
      </w:hyperlink>
    </w:p>
    <w:p w14:paraId="6DEE4D58" w14:textId="77777777" w:rsidR="003340AB" w:rsidRDefault="003340AB" w:rsidP="00CA6215">
      <w:pPr>
        <w:rPr>
          <w:sz w:val="24"/>
          <w:szCs w:val="24"/>
        </w:rPr>
      </w:pPr>
    </w:p>
    <w:p w14:paraId="087F309A" w14:textId="77777777" w:rsidR="003340AB" w:rsidRDefault="003340AB" w:rsidP="00CA6215">
      <w:pPr>
        <w:rPr>
          <w:sz w:val="24"/>
          <w:szCs w:val="24"/>
        </w:rPr>
      </w:pPr>
    </w:p>
    <w:p w14:paraId="652CD292" w14:textId="6A1A280B" w:rsidR="0082679D" w:rsidRDefault="0082679D" w:rsidP="00CA6215">
      <w:pPr>
        <w:rPr>
          <w:sz w:val="24"/>
          <w:szCs w:val="24"/>
        </w:rPr>
      </w:pPr>
      <w:r>
        <w:rPr>
          <w:sz w:val="24"/>
          <w:szCs w:val="24"/>
        </w:rPr>
        <w:t>Alexandra Murray was orally raped as a child by Father Peter McCormack (later jailed for sexual assault of a minor) in a room of the St Joseph’s Orphanage, Upper Hutt</w:t>
      </w:r>
      <w:r w:rsidR="009F77EF">
        <w:rPr>
          <w:sz w:val="24"/>
          <w:szCs w:val="24"/>
        </w:rPr>
        <w:t>, while Sisters of Mercy were outside the door.</w:t>
      </w:r>
      <w:r>
        <w:rPr>
          <w:sz w:val="24"/>
          <w:szCs w:val="24"/>
        </w:rPr>
        <w:t xml:space="preserve"> </w:t>
      </w:r>
    </w:p>
    <w:p w14:paraId="27A52824" w14:textId="15654F52" w:rsidR="000C12C7" w:rsidRDefault="003340AB" w:rsidP="00CA6215">
      <w:pPr>
        <w:rPr>
          <w:sz w:val="24"/>
          <w:szCs w:val="24"/>
        </w:rPr>
      </w:pPr>
      <w:r>
        <w:rPr>
          <w:noProof/>
          <w:sz w:val="24"/>
          <w:szCs w:val="24"/>
        </w:rPr>
        <w:drawing>
          <wp:inline distT="0" distB="0" distL="0" distR="0" wp14:anchorId="6AA0B8BB" wp14:editId="70E4FE06">
            <wp:extent cx="5731510" cy="3190875"/>
            <wp:effectExtent l="0" t="0" r="254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a:extLst>
                        <a:ext uri="{28A0092B-C50C-407E-A947-70E740481C1C}">
                          <a14:useLocalDpi xmlns:a14="http://schemas.microsoft.com/office/drawing/2010/main" val="0"/>
                        </a:ext>
                      </a:extLst>
                    </a:blip>
                    <a:stretch>
                      <a:fillRect/>
                    </a:stretch>
                  </pic:blipFill>
                  <pic:spPr>
                    <a:xfrm>
                      <a:off x="0" y="0"/>
                      <a:ext cx="5731510" cy="3190875"/>
                    </a:xfrm>
                    <a:prstGeom prst="rect">
                      <a:avLst/>
                    </a:prstGeom>
                  </pic:spPr>
                </pic:pic>
              </a:graphicData>
            </a:graphic>
          </wp:inline>
        </w:drawing>
      </w:r>
    </w:p>
    <w:p w14:paraId="7462620B" w14:textId="7CC1060F" w:rsidR="00D62508" w:rsidRDefault="00D62508" w:rsidP="00CA6215">
      <w:pPr>
        <w:rPr>
          <w:sz w:val="24"/>
          <w:szCs w:val="24"/>
        </w:rPr>
      </w:pPr>
      <w:r>
        <w:rPr>
          <w:sz w:val="24"/>
          <w:szCs w:val="24"/>
        </w:rPr>
        <w:t>On the 8</w:t>
      </w:r>
      <w:r w:rsidRPr="00D62508">
        <w:rPr>
          <w:sz w:val="24"/>
          <w:szCs w:val="24"/>
          <w:vertAlign w:val="superscript"/>
        </w:rPr>
        <w:t>th</w:t>
      </w:r>
      <w:r>
        <w:rPr>
          <w:sz w:val="24"/>
          <w:szCs w:val="24"/>
        </w:rPr>
        <w:t xml:space="preserve"> of November, 2019, </w:t>
      </w:r>
      <w:proofErr w:type="spellStart"/>
      <w:r w:rsidRPr="00D62508">
        <w:rPr>
          <w:sz w:val="24"/>
          <w:szCs w:val="24"/>
        </w:rPr>
        <w:t>Annasophia</w:t>
      </w:r>
      <w:proofErr w:type="spellEnd"/>
      <w:r w:rsidRPr="00D62508">
        <w:rPr>
          <w:sz w:val="24"/>
          <w:szCs w:val="24"/>
        </w:rPr>
        <w:t xml:space="preserve"> </w:t>
      </w:r>
      <w:proofErr w:type="spellStart"/>
      <w:r w:rsidRPr="00D62508">
        <w:rPr>
          <w:sz w:val="24"/>
          <w:szCs w:val="24"/>
        </w:rPr>
        <w:t>Calman</w:t>
      </w:r>
      <w:proofErr w:type="spellEnd"/>
      <w:r>
        <w:rPr>
          <w:sz w:val="24"/>
          <w:szCs w:val="24"/>
        </w:rPr>
        <w:t xml:space="preserve">, a witness at the Abuse in Care Royal Commission reported being raped by a nun of the </w:t>
      </w:r>
      <w:proofErr w:type="gramStart"/>
      <w:r w:rsidRPr="00D62508">
        <w:rPr>
          <w:sz w:val="24"/>
          <w:szCs w:val="24"/>
        </w:rPr>
        <w:t>Sisters</w:t>
      </w:r>
      <w:proofErr w:type="gramEnd"/>
      <w:r w:rsidRPr="00D62508">
        <w:rPr>
          <w:sz w:val="24"/>
          <w:szCs w:val="24"/>
        </w:rPr>
        <w:t xml:space="preserve"> of Nazareth</w:t>
      </w:r>
      <w:r w:rsidR="00E15388">
        <w:rPr>
          <w:sz w:val="24"/>
          <w:szCs w:val="24"/>
        </w:rPr>
        <w:t xml:space="preserve"> at St Joseph’s Orphanage in Christchurch.</w:t>
      </w:r>
    </w:p>
    <w:p w14:paraId="141255FA" w14:textId="11DA5D8C" w:rsidR="003340AB" w:rsidRDefault="003340AB" w:rsidP="00CA6215">
      <w:pPr>
        <w:rPr>
          <w:sz w:val="24"/>
          <w:szCs w:val="24"/>
        </w:rPr>
      </w:pPr>
      <w:r>
        <w:rPr>
          <w:noProof/>
          <w:sz w:val="24"/>
          <w:szCs w:val="24"/>
        </w:rPr>
        <w:drawing>
          <wp:inline distT="0" distB="0" distL="0" distR="0" wp14:anchorId="01437FBB" wp14:editId="1356E1DB">
            <wp:extent cx="5731510" cy="33147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a:extLst>
                        <a:ext uri="{28A0092B-C50C-407E-A947-70E740481C1C}">
                          <a14:useLocalDpi xmlns:a14="http://schemas.microsoft.com/office/drawing/2010/main" val="0"/>
                        </a:ext>
                      </a:extLst>
                    </a:blip>
                    <a:stretch>
                      <a:fillRect/>
                    </a:stretch>
                  </pic:blipFill>
                  <pic:spPr>
                    <a:xfrm>
                      <a:off x="0" y="0"/>
                      <a:ext cx="5731510" cy="3314700"/>
                    </a:xfrm>
                    <a:prstGeom prst="rect">
                      <a:avLst/>
                    </a:prstGeom>
                  </pic:spPr>
                </pic:pic>
              </a:graphicData>
            </a:graphic>
          </wp:inline>
        </w:drawing>
      </w:r>
    </w:p>
    <w:p w14:paraId="7AFC5458" w14:textId="10524C76" w:rsidR="00D62508" w:rsidRDefault="001D41C5" w:rsidP="00CA6215">
      <w:pPr>
        <w:rPr>
          <w:sz w:val="24"/>
          <w:szCs w:val="24"/>
        </w:rPr>
      </w:pPr>
      <w:hyperlink r:id="rId21" w:history="1">
        <w:r w:rsidR="00E15388" w:rsidRPr="00255810">
          <w:rPr>
            <w:rStyle w:val="Hyperlink"/>
            <w:sz w:val="24"/>
            <w:szCs w:val="24"/>
          </w:rPr>
          <w:t>https://www.rnz.co.nz/news/national/402840/abuse-survivor-raped-at-foster-homes-sexually-abused-by-nun</w:t>
        </w:r>
      </w:hyperlink>
    </w:p>
    <w:p w14:paraId="6EB4C6C6" w14:textId="7584CE90" w:rsidR="00D62508" w:rsidRDefault="00D62508" w:rsidP="00CA6215">
      <w:pPr>
        <w:rPr>
          <w:sz w:val="24"/>
          <w:szCs w:val="24"/>
        </w:rPr>
      </w:pPr>
    </w:p>
    <w:p w14:paraId="02F56A12" w14:textId="505CD8EC" w:rsidR="005D0DF4" w:rsidRDefault="005D0DF4" w:rsidP="00CA6215">
      <w:pPr>
        <w:rPr>
          <w:sz w:val="24"/>
          <w:szCs w:val="24"/>
        </w:rPr>
      </w:pPr>
      <w:r>
        <w:rPr>
          <w:sz w:val="24"/>
          <w:szCs w:val="24"/>
        </w:rPr>
        <w:t xml:space="preserve">Gloria Ramsay, who gave witness at the Abuse in Care Royal Commission. was sexually assaulted by Doctor Father Francis “Frank” Terry at St Mary’s Northcote, an assault that was concealed </w:t>
      </w:r>
      <w:r w:rsidR="00CE6496">
        <w:rPr>
          <w:sz w:val="24"/>
          <w:szCs w:val="24"/>
        </w:rPr>
        <w:t xml:space="preserve">and thereby enabled </w:t>
      </w:r>
      <w:r>
        <w:rPr>
          <w:sz w:val="24"/>
          <w:szCs w:val="24"/>
        </w:rPr>
        <w:t>by the Dominican Sisters who ran the school prior to 1967.</w:t>
      </w:r>
      <w:r w:rsidR="00242ADB">
        <w:rPr>
          <w:sz w:val="24"/>
          <w:szCs w:val="24"/>
        </w:rPr>
        <w:t xml:space="preserve"> The nuns described Terry “as the closest thing to God”</w:t>
      </w:r>
    </w:p>
    <w:p w14:paraId="33476CAA" w14:textId="38E16163" w:rsidR="003340AB" w:rsidRDefault="003340AB" w:rsidP="00CA6215">
      <w:pPr>
        <w:rPr>
          <w:sz w:val="24"/>
          <w:szCs w:val="24"/>
        </w:rPr>
      </w:pPr>
      <w:r>
        <w:rPr>
          <w:noProof/>
          <w:sz w:val="24"/>
          <w:szCs w:val="24"/>
        </w:rPr>
        <w:drawing>
          <wp:inline distT="0" distB="0" distL="0" distR="0" wp14:anchorId="3961DBCC" wp14:editId="31E3BCC8">
            <wp:extent cx="5731510" cy="3609975"/>
            <wp:effectExtent l="0" t="0" r="254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a:extLst>
                        <a:ext uri="{28A0092B-C50C-407E-A947-70E740481C1C}">
                          <a14:useLocalDpi xmlns:a14="http://schemas.microsoft.com/office/drawing/2010/main" val="0"/>
                        </a:ext>
                      </a:extLst>
                    </a:blip>
                    <a:stretch>
                      <a:fillRect/>
                    </a:stretch>
                  </pic:blipFill>
                  <pic:spPr>
                    <a:xfrm>
                      <a:off x="0" y="0"/>
                      <a:ext cx="5731510" cy="3609975"/>
                    </a:xfrm>
                    <a:prstGeom prst="rect">
                      <a:avLst/>
                    </a:prstGeom>
                  </pic:spPr>
                </pic:pic>
              </a:graphicData>
            </a:graphic>
          </wp:inline>
        </w:drawing>
      </w:r>
    </w:p>
    <w:p w14:paraId="13C8EF7C" w14:textId="706D558D" w:rsidR="005D0DF4" w:rsidRDefault="00242ADB" w:rsidP="00CA6215">
      <w:pPr>
        <w:rPr>
          <w:sz w:val="24"/>
          <w:szCs w:val="24"/>
        </w:rPr>
      </w:pPr>
      <w:hyperlink r:id="rId23" w:history="1">
        <w:r w:rsidRPr="00BE7867">
          <w:rPr>
            <w:rStyle w:val="Hyperlink"/>
            <w:sz w:val="24"/>
            <w:szCs w:val="24"/>
          </w:rPr>
          <w:t>https://www.thereckoning.nz/episode-11-glo-ramsey/</w:t>
        </w:r>
      </w:hyperlink>
    </w:p>
    <w:p w14:paraId="438245DD" w14:textId="77777777" w:rsidR="00242ADB" w:rsidRDefault="00242ADB" w:rsidP="00CA6215">
      <w:pPr>
        <w:rPr>
          <w:sz w:val="24"/>
          <w:szCs w:val="24"/>
        </w:rPr>
      </w:pPr>
    </w:p>
    <w:p w14:paraId="2E6BB829" w14:textId="77777777" w:rsidR="005D0DF4" w:rsidRDefault="005D0DF4" w:rsidP="00CA6215">
      <w:pPr>
        <w:rPr>
          <w:sz w:val="24"/>
          <w:szCs w:val="24"/>
        </w:rPr>
      </w:pPr>
    </w:p>
    <w:p w14:paraId="01BEE7FA" w14:textId="159F3287" w:rsidR="009F77EF" w:rsidRDefault="009F77EF" w:rsidP="00CA6215">
      <w:pPr>
        <w:rPr>
          <w:sz w:val="24"/>
          <w:szCs w:val="24"/>
        </w:rPr>
      </w:pPr>
      <w:r>
        <w:rPr>
          <w:sz w:val="24"/>
          <w:szCs w:val="24"/>
        </w:rPr>
        <w:t xml:space="preserve">Nor were the </w:t>
      </w:r>
      <w:proofErr w:type="gramStart"/>
      <w:r>
        <w:rPr>
          <w:sz w:val="24"/>
          <w:szCs w:val="24"/>
        </w:rPr>
        <w:t>Sisters</w:t>
      </w:r>
      <w:proofErr w:type="gramEnd"/>
      <w:r>
        <w:rPr>
          <w:sz w:val="24"/>
          <w:szCs w:val="24"/>
        </w:rPr>
        <w:t xml:space="preserve"> of </w:t>
      </w:r>
      <w:r w:rsidR="000C7908">
        <w:rPr>
          <w:sz w:val="24"/>
          <w:szCs w:val="24"/>
        </w:rPr>
        <w:t xml:space="preserve">Mercy, The Sisters of the Good Shepherd, the Sisters of Our Lady of the Missions, </w:t>
      </w:r>
      <w:r w:rsidR="00E15388">
        <w:rPr>
          <w:sz w:val="24"/>
          <w:szCs w:val="24"/>
        </w:rPr>
        <w:t>the Sisters of Nazareth</w:t>
      </w:r>
      <w:r w:rsidR="00CE6496">
        <w:rPr>
          <w:sz w:val="24"/>
          <w:szCs w:val="24"/>
        </w:rPr>
        <w:t xml:space="preserve"> and </w:t>
      </w:r>
      <w:r w:rsidR="00242ADB">
        <w:rPr>
          <w:sz w:val="24"/>
          <w:szCs w:val="24"/>
        </w:rPr>
        <w:t xml:space="preserve">the Dominicans </w:t>
      </w:r>
      <w:r>
        <w:rPr>
          <w:sz w:val="24"/>
          <w:szCs w:val="24"/>
        </w:rPr>
        <w:t>alone in being active in or complicit in serious assaults against children</w:t>
      </w:r>
    </w:p>
    <w:p w14:paraId="6797F4A4" w14:textId="6446F899" w:rsidR="000A23B2" w:rsidRDefault="009F77EF" w:rsidP="00CA6215">
      <w:pPr>
        <w:rPr>
          <w:sz w:val="24"/>
          <w:szCs w:val="24"/>
        </w:rPr>
      </w:pPr>
      <w:r>
        <w:rPr>
          <w:sz w:val="24"/>
          <w:szCs w:val="24"/>
        </w:rPr>
        <w:t>V</w:t>
      </w:r>
      <w:r w:rsidR="000A23B2">
        <w:rPr>
          <w:sz w:val="24"/>
          <w:szCs w:val="24"/>
        </w:rPr>
        <w:t xml:space="preserve">iolence was inflicted on Patrick Healey by the </w:t>
      </w:r>
      <w:r w:rsidR="000A23B2" w:rsidRPr="004D211D">
        <w:rPr>
          <w:sz w:val="24"/>
          <w:szCs w:val="24"/>
        </w:rPr>
        <w:t xml:space="preserve">Sisters of St Joseph of the Sacred Heart </w:t>
      </w:r>
      <w:r w:rsidR="000A23B2">
        <w:rPr>
          <w:sz w:val="24"/>
          <w:szCs w:val="24"/>
        </w:rPr>
        <w:t>(</w:t>
      </w:r>
      <w:r w:rsidR="000A23B2" w:rsidRPr="004D211D">
        <w:rPr>
          <w:sz w:val="24"/>
          <w:szCs w:val="24"/>
        </w:rPr>
        <w:t>RSJ</w:t>
      </w:r>
      <w:r w:rsidR="000A23B2">
        <w:rPr>
          <w:sz w:val="24"/>
          <w:szCs w:val="24"/>
        </w:rPr>
        <w:t>)</w:t>
      </w:r>
      <w:r w:rsidR="00E83F70">
        <w:rPr>
          <w:sz w:val="24"/>
          <w:szCs w:val="24"/>
        </w:rPr>
        <w:t xml:space="preserve">, reported on </w:t>
      </w:r>
      <w:r w:rsidR="000A23B2">
        <w:rPr>
          <w:sz w:val="24"/>
          <w:szCs w:val="24"/>
        </w:rPr>
        <w:t>June the 1</w:t>
      </w:r>
      <w:r w:rsidR="000A23B2" w:rsidRPr="000A23B2">
        <w:rPr>
          <w:sz w:val="24"/>
          <w:szCs w:val="24"/>
          <w:vertAlign w:val="superscript"/>
        </w:rPr>
        <w:t>st</w:t>
      </w:r>
      <w:r w:rsidR="000A23B2">
        <w:rPr>
          <w:sz w:val="24"/>
          <w:szCs w:val="24"/>
        </w:rPr>
        <w:t>, 2019 at Port Chalmers, one of the first schools opened by this Mary Mc</w:t>
      </w:r>
      <w:r w:rsidR="0082679D">
        <w:rPr>
          <w:sz w:val="24"/>
          <w:szCs w:val="24"/>
        </w:rPr>
        <w:t>Killop order of nuns, also known as the Brown Joeys.</w:t>
      </w:r>
      <w:r w:rsidR="000A23B2" w:rsidRPr="004D211D">
        <w:rPr>
          <w:sz w:val="24"/>
          <w:szCs w:val="24"/>
        </w:rPr>
        <w:t xml:space="preserve"> </w:t>
      </w:r>
    </w:p>
    <w:p w14:paraId="1B46FA27" w14:textId="54889012" w:rsidR="000A23B2" w:rsidRDefault="001D41C5" w:rsidP="00CA6215">
      <w:pPr>
        <w:rPr>
          <w:sz w:val="24"/>
          <w:szCs w:val="24"/>
        </w:rPr>
      </w:pPr>
      <w:hyperlink r:id="rId24" w:history="1">
        <w:r w:rsidR="0082679D" w:rsidRPr="00255810">
          <w:rPr>
            <w:rStyle w:val="Hyperlink"/>
            <w:sz w:val="24"/>
            <w:szCs w:val="24"/>
          </w:rPr>
          <w:t>https://mail.malesurvivor.nz/brutal-lesson-story-of-abuse-by-dunedin-nun/</w:t>
        </w:r>
      </w:hyperlink>
    </w:p>
    <w:p w14:paraId="786209F5" w14:textId="4F3079D3" w:rsidR="005D524A" w:rsidRDefault="0082679D" w:rsidP="005D524A">
      <w:pPr>
        <w:rPr>
          <w:sz w:val="24"/>
          <w:szCs w:val="24"/>
        </w:rPr>
      </w:pPr>
      <w:r>
        <w:rPr>
          <w:sz w:val="24"/>
          <w:szCs w:val="24"/>
        </w:rPr>
        <w:t>The role of nuns as co-conspirators and concealers of sexual assault</w:t>
      </w:r>
      <w:r w:rsidR="00E15388">
        <w:rPr>
          <w:sz w:val="24"/>
          <w:szCs w:val="24"/>
        </w:rPr>
        <w:t>, again</w:t>
      </w:r>
      <w:r>
        <w:rPr>
          <w:sz w:val="24"/>
          <w:szCs w:val="24"/>
        </w:rPr>
        <w:t xml:space="preserve"> came to light recently </w:t>
      </w:r>
      <w:r w:rsidR="009F77EF">
        <w:rPr>
          <w:sz w:val="24"/>
          <w:szCs w:val="24"/>
        </w:rPr>
        <w:t xml:space="preserve">when we were made aware of the autobiography of the </w:t>
      </w:r>
      <w:proofErr w:type="gramStart"/>
      <w:r w:rsidR="009F77EF">
        <w:rPr>
          <w:sz w:val="24"/>
          <w:szCs w:val="24"/>
        </w:rPr>
        <w:t>Sisters</w:t>
      </w:r>
      <w:proofErr w:type="gramEnd"/>
      <w:r w:rsidR="009F77EF">
        <w:rPr>
          <w:sz w:val="24"/>
          <w:szCs w:val="24"/>
        </w:rPr>
        <w:t xml:space="preserve"> of St Joseph nun, Sister Louise O’Kane who had served in the </w:t>
      </w:r>
      <w:r w:rsidR="009F77EF" w:rsidRPr="009F77EF">
        <w:rPr>
          <w:sz w:val="24"/>
          <w:szCs w:val="24"/>
        </w:rPr>
        <w:t>Māori</w:t>
      </w:r>
      <w:r w:rsidR="009F77EF">
        <w:rPr>
          <w:sz w:val="24"/>
          <w:szCs w:val="24"/>
        </w:rPr>
        <w:t xml:space="preserve"> community of </w:t>
      </w:r>
      <w:proofErr w:type="spellStart"/>
      <w:r w:rsidR="009F77EF">
        <w:rPr>
          <w:sz w:val="24"/>
          <w:szCs w:val="24"/>
        </w:rPr>
        <w:t>Panguru</w:t>
      </w:r>
      <w:proofErr w:type="spellEnd"/>
      <w:r w:rsidR="009F77EF">
        <w:rPr>
          <w:sz w:val="24"/>
          <w:szCs w:val="24"/>
        </w:rPr>
        <w:t xml:space="preserve">, </w:t>
      </w:r>
      <w:proofErr w:type="spellStart"/>
      <w:r w:rsidR="009F77EF">
        <w:rPr>
          <w:sz w:val="24"/>
          <w:szCs w:val="24"/>
        </w:rPr>
        <w:t>Hokianga</w:t>
      </w:r>
      <w:proofErr w:type="spellEnd"/>
      <w:r w:rsidR="009F77EF">
        <w:rPr>
          <w:sz w:val="24"/>
          <w:szCs w:val="24"/>
        </w:rPr>
        <w:t>. While writing it, she observed to listeners</w:t>
      </w:r>
      <w:r w:rsidR="005D524A">
        <w:rPr>
          <w:sz w:val="24"/>
          <w:szCs w:val="24"/>
        </w:rPr>
        <w:t xml:space="preserve"> </w:t>
      </w:r>
      <w:r w:rsidR="005D524A" w:rsidRPr="005D524A">
        <w:rPr>
          <w:sz w:val="24"/>
          <w:szCs w:val="24"/>
        </w:rPr>
        <w:t>“the fathers would often ring and ask for a specified boy in their care to be sent over to them</w:t>
      </w:r>
      <w:r w:rsidR="005D524A">
        <w:rPr>
          <w:sz w:val="24"/>
          <w:szCs w:val="24"/>
        </w:rPr>
        <w:t>…</w:t>
      </w:r>
      <w:r w:rsidR="005D524A" w:rsidRPr="005D524A">
        <w:rPr>
          <w:sz w:val="24"/>
          <w:szCs w:val="24"/>
        </w:rPr>
        <w:t>the boys never wanted to go and would come back crying, but they enjoyed it.</w:t>
      </w:r>
      <w:r w:rsidR="005D524A">
        <w:rPr>
          <w:sz w:val="24"/>
          <w:szCs w:val="24"/>
        </w:rPr>
        <w:t>”</w:t>
      </w:r>
    </w:p>
    <w:p w14:paraId="15A050D6" w14:textId="4362370D" w:rsidR="005D524A" w:rsidRDefault="005D524A" w:rsidP="005D524A">
      <w:pPr>
        <w:rPr>
          <w:sz w:val="24"/>
          <w:szCs w:val="24"/>
        </w:rPr>
      </w:pPr>
      <w:r>
        <w:rPr>
          <w:sz w:val="24"/>
          <w:szCs w:val="24"/>
        </w:rPr>
        <w:lastRenderedPageBreak/>
        <w:t xml:space="preserve">The fathers she is referring to were Mill Hill Missionary priests, fluent </w:t>
      </w:r>
      <w:proofErr w:type="spellStart"/>
      <w:r>
        <w:rPr>
          <w:sz w:val="24"/>
          <w:szCs w:val="24"/>
        </w:rPr>
        <w:t>Te</w:t>
      </w:r>
      <w:proofErr w:type="spellEnd"/>
      <w:r>
        <w:rPr>
          <w:sz w:val="24"/>
          <w:szCs w:val="24"/>
        </w:rPr>
        <w:t xml:space="preserve"> </w:t>
      </w:r>
      <w:proofErr w:type="spellStart"/>
      <w:r>
        <w:rPr>
          <w:sz w:val="24"/>
          <w:szCs w:val="24"/>
        </w:rPr>
        <w:t>Reo</w:t>
      </w:r>
      <w:proofErr w:type="spellEnd"/>
      <w:r>
        <w:rPr>
          <w:sz w:val="24"/>
          <w:szCs w:val="24"/>
        </w:rPr>
        <w:t xml:space="preserve"> speakers with full access to vulnerable </w:t>
      </w:r>
      <w:r w:rsidRPr="005D524A">
        <w:rPr>
          <w:sz w:val="24"/>
          <w:szCs w:val="24"/>
        </w:rPr>
        <w:t>Māori</w:t>
      </w:r>
      <w:r>
        <w:rPr>
          <w:sz w:val="24"/>
          <w:szCs w:val="24"/>
        </w:rPr>
        <w:t xml:space="preserve"> </w:t>
      </w:r>
      <w:proofErr w:type="spellStart"/>
      <w:r>
        <w:rPr>
          <w:sz w:val="24"/>
          <w:szCs w:val="24"/>
        </w:rPr>
        <w:t>tamariki</w:t>
      </w:r>
      <w:proofErr w:type="spellEnd"/>
      <w:r>
        <w:rPr>
          <w:sz w:val="24"/>
          <w:szCs w:val="24"/>
        </w:rPr>
        <w:t xml:space="preserve">. This nun is describing </w:t>
      </w:r>
      <w:r w:rsidR="000C7908">
        <w:rPr>
          <w:sz w:val="24"/>
          <w:szCs w:val="24"/>
        </w:rPr>
        <w:t xml:space="preserve">a criminal activity as if it were of no account. All priests and all Brown Joey nuns who served in this heartland of </w:t>
      </w:r>
      <w:r w:rsidR="000C7908" w:rsidRPr="000C7908">
        <w:rPr>
          <w:sz w:val="24"/>
          <w:szCs w:val="24"/>
        </w:rPr>
        <w:t>Māori</w:t>
      </w:r>
      <w:r w:rsidR="000C7908">
        <w:rPr>
          <w:sz w:val="24"/>
          <w:szCs w:val="24"/>
        </w:rPr>
        <w:t xml:space="preserve"> Catholic life from 1918 onwards (when the nuns started there</w:t>
      </w:r>
      <w:r w:rsidR="00E15388">
        <w:rPr>
          <w:sz w:val="24"/>
          <w:szCs w:val="24"/>
        </w:rPr>
        <w:t>),</w:t>
      </w:r>
      <w:r w:rsidR="000C7908">
        <w:rPr>
          <w:sz w:val="24"/>
          <w:szCs w:val="24"/>
        </w:rPr>
        <w:t xml:space="preserve"> need to be listed and their actions forensically examined. </w:t>
      </w:r>
    </w:p>
    <w:p w14:paraId="29E6B85A" w14:textId="133B2B3E" w:rsidR="00E15388" w:rsidRDefault="00E15388" w:rsidP="005D524A">
      <w:pPr>
        <w:rPr>
          <w:sz w:val="24"/>
          <w:szCs w:val="24"/>
        </w:rPr>
      </w:pPr>
    </w:p>
    <w:p w14:paraId="5FF69521" w14:textId="387EC8F6" w:rsidR="00E15388" w:rsidRDefault="00E15388" w:rsidP="005D524A">
      <w:pPr>
        <w:rPr>
          <w:sz w:val="24"/>
          <w:szCs w:val="24"/>
        </w:rPr>
      </w:pPr>
      <w:r>
        <w:rPr>
          <w:noProof/>
          <w:sz w:val="24"/>
          <w:szCs w:val="24"/>
        </w:rPr>
        <w:drawing>
          <wp:inline distT="0" distB="0" distL="0" distR="0" wp14:anchorId="6D59674F" wp14:editId="2D1923CA">
            <wp:extent cx="3352800" cy="4029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a:extLst>
                        <a:ext uri="{28A0092B-C50C-407E-A947-70E740481C1C}">
                          <a14:useLocalDpi xmlns:a14="http://schemas.microsoft.com/office/drawing/2010/main" val="0"/>
                        </a:ext>
                      </a:extLst>
                    </a:blip>
                    <a:stretch>
                      <a:fillRect/>
                    </a:stretch>
                  </pic:blipFill>
                  <pic:spPr>
                    <a:xfrm>
                      <a:off x="0" y="0"/>
                      <a:ext cx="3352800" cy="4029075"/>
                    </a:xfrm>
                    <a:prstGeom prst="rect">
                      <a:avLst/>
                    </a:prstGeom>
                  </pic:spPr>
                </pic:pic>
              </a:graphicData>
            </a:graphic>
          </wp:inline>
        </w:drawing>
      </w:r>
    </w:p>
    <w:p w14:paraId="72F05144" w14:textId="3682B682" w:rsidR="00E15388" w:rsidRDefault="00E15388" w:rsidP="005D524A">
      <w:pPr>
        <w:rPr>
          <w:sz w:val="24"/>
          <w:szCs w:val="24"/>
        </w:rPr>
      </w:pPr>
    </w:p>
    <w:p w14:paraId="4FA07BAF" w14:textId="5F7E346A" w:rsidR="00BF384D" w:rsidRDefault="00BF384D" w:rsidP="005D524A">
      <w:pPr>
        <w:rPr>
          <w:sz w:val="24"/>
          <w:szCs w:val="24"/>
        </w:rPr>
      </w:pPr>
      <w:r>
        <w:rPr>
          <w:sz w:val="24"/>
          <w:szCs w:val="24"/>
        </w:rPr>
        <w:t>This fundamental role of females in the sex abuse of children and vulnerable adults is a global pattern evidenced throughout the world in Canada, the United States, South America, Europe, Asia, Africa</w:t>
      </w:r>
      <w:r w:rsidR="007D3457">
        <w:rPr>
          <w:sz w:val="24"/>
          <w:szCs w:val="24"/>
        </w:rPr>
        <w:t>,</w:t>
      </w:r>
      <w:r>
        <w:rPr>
          <w:sz w:val="24"/>
          <w:szCs w:val="24"/>
        </w:rPr>
        <w:t xml:space="preserve"> Australia</w:t>
      </w:r>
      <w:r w:rsidR="007D3457">
        <w:rPr>
          <w:sz w:val="24"/>
          <w:szCs w:val="24"/>
        </w:rPr>
        <w:t xml:space="preserve"> and New Zealand.</w:t>
      </w:r>
    </w:p>
    <w:p w14:paraId="34C9785A" w14:textId="2CA231F6" w:rsidR="00C134D7" w:rsidRDefault="00C134D7" w:rsidP="005D524A">
      <w:pPr>
        <w:rPr>
          <w:sz w:val="24"/>
          <w:szCs w:val="24"/>
        </w:rPr>
      </w:pPr>
      <w:r>
        <w:rPr>
          <w:sz w:val="24"/>
          <w:szCs w:val="24"/>
        </w:rPr>
        <w:t>Despite its ubiquity, governments have been remiss in accepting the reality of this abuse by female perpetrators, refusing to acknowledge the clear evidence placed before them</w:t>
      </w:r>
    </w:p>
    <w:p w14:paraId="23606254" w14:textId="65637CC9" w:rsidR="00BF384D" w:rsidRDefault="001D41C5" w:rsidP="005D524A">
      <w:pPr>
        <w:rPr>
          <w:sz w:val="24"/>
          <w:szCs w:val="24"/>
        </w:rPr>
      </w:pPr>
      <w:hyperlink r:id="rId26" w:history="1">
        <w:r w:rsidR="00C134D7" w:rsidRPr="00255810">
          <w:rPr>
            <w:rStyle w:val="Hyperlink"/>
            <w:sz w:val="24"/>
            <w:szCs w:val="24"/>
          </w:rPr>
          <w:t>https://www.globalsistersreport.org/news/news/news/survivors-sex-abuse-nuns-suffer-decades-delayed-healing</w:t>
        </w:r>
      </w:hyperlink>
    </w:p>
    <w:p w14:paraId="29B3E0CC" w14:textId="5178D6C3" w:rsidR="00552977" w:rsidRDefault="00C134D7" w:rsidP="005D524A">
      <w:pPr>
        <w:rPr>
          <w:sz w:val="24"/>
          <w:szCs w:val="24"/>
        </w:rPr>
      </w:pPr>
      <w:r>
        <w:rPr>
          <w:sz w:val="24"/>
          <w:szCs w:val="24"/>
        </w:rPr>
        <w:t xml:space="preserve">The </w:t>
      </w:r>
      <w:r w:rsidRPr="00552977">
        <w:rPr>
          <w:i/>
          <w:iCs/>
          <w:sz w:val="24"/>
          <w:szCs w:val="24"/>
        </w:rPr>
        <w:t xml:space="preserve">Network of Survivors of </w:t>
      </w:r>
      <w:r w:rsidR="00552977" w:rsidRPr="00552977">
        <w:rPr>
          <w:i/>
          <w:iCs/>
          <w:sz w:val="24"/>
          <w:szCs w:val="24"/>
        </w:rPr>
        <w:t>A</w:t>
      </w:r>
      <w:r w:rsidRPr="00552977">
        <w:rPr>
          <w:i/>
          <w:iCs/>
          <w:sz w:val="24"/>
          <w:szCs w:val="24"/>
        </w:rPr>
        <w:t>buse and Their Supporters</w:t>
      </w:r>
      <w:r>
        <w:rPr>
          <w:sz w:val="24"/>
          <w:szCs w:val="24"/>
        </w:rPr>
        <w:t xml:space="preserve"> </w:t>
      </w:r>
      <w:r w:rsidR="00552977">
        <w:rPr>
          <w:sz w:val="24"/>
          <w:szCs w:val="24"/>
        </w:rPr>
        <w:t xml:space="preserve">was in Rome in February, 2020 to support Ezequiel </w:t>
      </w:r>
      <w:proofErr w:type="spellStart"/>
      <w:r w:rsidR="00552977">
        <w:rPr>
          <w:sz w:val="24"/>
          <w:szCs w:val="24"/>
        </w:rPr>
        <w:t>Villalonga</w:t>
      </w:r>
      <w:proofErr w:type="spellEnd"/>
      <w:r w:rsidR="00552977">
        <w:rPr>
          <w:sz w:val="24"/>
          <w:szCs w:val="24"/>
        </w:rPr>
        <w:t xml:space="preserve">, Daniel </w:t>
      </w:r>
      <w:proofErr w:type="spellStart"/>
      <w:r w:rsidR="00552977">
        <w:rPr>
          <w:sz w:val="24"/>
          <w:szCs w:val="24"/>
        </w:rPr>
        <w:t>Sgardelis</w:t>
      </w:r>
      <w:proofErr w:type="spellEnd"/>
      <w:r w:rsidR="00552977">
        <w:rPr>
          <w:sz w:val="24"/>
          <w:szCs w:val="24"/>
        </w:rPr>
        <w:t xml:space="preserve"> and Claudia </w:t>
      </w:r>
      <w:proofErr w:type="spellStart"/>
      <w:r w:rsidR="00552977">
        <w:rPr>
          <w:sz w:val="24"/>
          <w:szCs w:val="24"/>
        </w:rPr>
        <w:t>Laubeguerie</w:t>
      </w:r>
      <w:proofErr w:type="spellEnd"/>
      <w:r w:rsidR="00552977">
        <w:rPr>
          <w:sz w:val="24"/>
          <w:szCs w:val="24"/>
        </w:rPr>
        <w:t>, deaf survivors from the Mendoza</w:t>
      </w:r>
      <w:r w:rsidR="007D3457">
        <w:rPr>
          <w:sz w:val="24"/>
          <w:szCs w:val="24"/>
        </w:rPr>
        <w:t xml:space="preserve"> (Western Argentina)</w:t>
      </w:r>
      <w:r w:rsidR="00552977">
        <w:rPr>
          <w:sz w:val="24"/>
          <w:szCs w:val="24"/>
        </w:rPr>
        <w:t xml:space="preserve"> </w:t>
      </w:r>
      <w:proofErr w:type="spellStart"/>
      <w:r w:rsidR="00552977">
        <w:rPr>
          <w:sz w:val="24"/>
          <w:szCs w:val="24"/>
        </w:rPr>
        <w:t>Provolo</w:t>
      </w:r>
      <w:proofErr w:type="spellEnd"/>
      <w:r w:rsidR="00552977">
        <w:rPr>
          <w:sz w:val="24"/>
          <w:szCs w:val="24"/>
        </w:rPr>
        <w:t xml:space="preserve"> </w:t>
      </w:r>
      <w:r w:rsidR="007D3457">
        <w:rPr>
          <w:sz w:val="24"/>
          <w:szCs w:val="24"/>
        </w:rPr>
        <w:t>Institute</w:t>
      </w:r>
      <w:r w:rsidR="00552977">
        <w:rPr>
          <w:sz w:val="24"/>
          <w:szCs w:val="24"/>
        </w:rPr>
        <w:t>.</w:t>
      </w:r>
    </w:p>
    <w:p w14:paraId="129167B3" w14:textId="51D8CE5A" w:rsidR="00552977" w:rsidRDefault="00552977" w:rsidP="005D524A">
      <w:pPr>
        <w:rPr>
          <w:sz w:val="24"/>
          <w:szCs w:val="24"/>
        </w:rPr>
      </w:pPr>
      <w:r>
        <w:rPr>
          <w:noProof/>
          <w:sz w:val="24"/>
          <w:szCs w:val="24"/>
        </w:rPr>
        <w:lastRenderedPageBreak/>
        <w:drawing>
          <wp:inline distT="0" distB="0" distL="0" distR="0" wp14:anchorId="057128F1" wp14:editId="0FC99017">
            <wp:extent cx="5731510" cy="39814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7">
                      <a:extLst>
                        <a:ext uri="{28A0092B-C50C-407E-A947-70E740481C1C}">
                          <a14:useLocalDpi xmlns:a14="http://schemas.microsoft.com/office/drawing/2010/main" val="0"/>
                        </a:ext>
                      </a:extLst>
                    </a:blip>
                    <a:stretch>
                      <a:fillRect/>
                    </a:stretch>
                  </pic:blipFill>
                  <pic:spPr>
                    <a:xfrm>
                      <a:off x="0" y="0"/>
                      <a:ext cx="5731510" cy="3981450"/>
                    </a:xfrm>
                    <a:prstGeom prst="rect">
                      <a:avLst/>
                    </a:prstGeom>
                  </pic:spPr>
                </pic:pic>
              </a:graphicData>
            </a:graphic>
          </wp:inline>
        </w:drawing>
      </w:r>
    </w:p>
    <w:p w14:paraId="1D7AA931" w14:textId="77777777" w:rsidR="00552977" w:rsidRDefault="00552977" w:rsidP="005D524A">
      <w:pPr>
        <w:rPr>
          <w:sz w:val="24"/>
          <w:szCs w:val="24"/>
        </w:rPr>
      </w:pPr>
    </w:p>
    <w:p w14:paraId="385F8B15" w14:textId="77777777" w:rsidR="00552977" w:rsidRDefault="00552977" w:rsidP="005D524A">
      <w:pPr>
        <w:rPr>
          <w:sz w:val="24"/>
          <w:szCs w:val="24"/>
        </w:rPr>
      </w:pPr>
    </w:p>
    <w:p w14:paraId="34B723BB" w14:textId="002D4806" w:rsidR="00C134D7" w:rsidRDefault="00C134D7" w:rsidP="005D524A">
      <w:pPr>
        <w:rPr>
          <w:sz w:val="24"/>
          <w:szCs w:val="24"/>
        </w:rPr>
      </w:pPr>
      <w:r>
        <w:rPr>
          <w:sz w:val="24"/>
          <w:szCs w:val="24"/>
        </w:rPr>
        <w:t xml:space="preserve">Sister </w:t>
      </w:r>
      <w:proofErr w:type="spellStart"/>
      <w:r>
        <w:rPr>
          <w:sz w:val="24"/>
          <w:szCs w:val="24"/>
        </w:rPr>
        <w:t>Kosaka</w:t>
      </w:r>
      <w:proofErr w:type="spellEnd"/>
      <w:r>
        <w:rPr>
          <w:sz w:val="24"/>
          <w:szCs w:val="24"/>
        </w:rPr>
        <w:t xml:space="preserve"> Kumiko</w:t>
      </w:r>
      <w:r w:rsidR="00552977">
        <w:rPr>
          <w:sz w:val="24"/>
          <w:szCs w:val="24"/>
        </w:rPr>
        <w:t xml:space="preserve"> (the poster in Mr </w:t>
      </w:r>
      <w:proofErr w:type="spellStart"/>
      <w:r w:rsidR="00552977">
        <w:rPr>
          <w:sz w:val="24"/>
          <w:szCs w:val="24"/>
        </w:rPr>
        <w:t>Villalonga’s</w:t>
      </w:r>
      <w:proofErr w:type="spellEnd"/>
      <w:r w:rsidR="00552977">
        <w:rPr>
          <w:sz w:val="24"/>
          <w:szCs w:val="24"/>
        </w:rPr>
        <w:t xml:space="preserve"> hands)</w:t>
      </w:r>
      <w:r>
        <w:rPr>
          <w:sz w:val="24"/>
          <w:szCs w:val="24"/>
        </w:rPr>
        <w:t xml:space="preserve"> </w:t>
      </w:r>
      <w:r w:rsidR="00552977">
        <w:rPr>
          <w:sz w:val="24"/>
          <w:szCs w:val="24"/>
        </w:rPr>
        <w:t xml:space="preserve">not only </w:t>
      </w:r>
      <w:r>
        <w:rPr>
          <w:sz w:val="24"/>
          <w:szCs w:val="24"/>
        </w:rPr>
        <w:t xml:space="preserve">enabled Fathers </w:t>
      </w:r>
      <w:proofErr w:type="spellStart"/>
      <w:r>
        <w:rPr>
          <w:sz w:val="24"/>
          <w:szCs w:val="24"/>
        </w:rPr>
        <w:t>Corbaco</w:t>
      </w:r>
      <w:proofErr w:type="spellEnd"/>
      <w:r>
        <w:rPr>
          <w:sz w:val="24"/>
          <w:szCs w:val="24"/>
        </w:rPr>
        <w:t xml:space="preserve"> and </w:t>
      </w:r>
      <w:proofErr w:type="spellStart"/>
      <w:r>
        <w:rPr>
          <w:sz w:val="24"/>
          <w:szCs w:val="24"/>
        </w:rPr>
        <w:t>Corradi</w:t>
      </w:r>
      <w:proofErr w:type="spellEnd"/>
      <w:r w:rsidR="00552977">
        <w:rPr>
          <w:sz w:val="24"/>
          <w:szCs w:val="24"/>
        </w:rPr>
        <w:t xml:space="preserve"> (also pictured)</w:t>
      </w:r>
      <w:r>
        <w:rPr>
          <w:sz w:val="24"/>
          <w:szCs w:val="24"/>
        </w:rPr>
        <w:t xml:space="preserve"> </w:t>
      </w:r>
      <w:r w:rsidR="00552977">
        <w:rPr>
          <w:sz w:val="24"/>
          <w:szCs w:val="24"/>
        </w:rPr>
        <w:t>but took part in the assaults herself,</w:t>
      </w:r>
    </w:p>
    <w:p w14:paraId="697A9F54" w14:textId="17DF06AD" w:rsidR="00C134D7" w:rsidRDefault="00C134D7" w:rsidP="005D524A">
      <w:pPr>
        <w:rPr>
          <w:sz w:val="24"/>
          <w:szCs w:val="24"/>
        </w:rPr>
      </w:pPr>
      <w:r>
        <w:rPr>
          <w:noProof/>
          <w:sz w:val="24"/>
          <w:szCs w:val="24"/>
        </w:rPr>
        <w:drawing>
          <wp:inline distT="0" distB="0" distL="0" distR="0" wp14:anchorId="6FD38BFC" wp14:editId="635E7273">
            <wp:extent cx="5731510" cy="35528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8">
                      <a:extLst>
                        <a:ext uri="{28A0092B-C50C-407E-A947-70E740481C1C}">
                          <a14:useLocalDpi xmlns:a14="http://schemas.microsoft.com/office/drawing/2010/main" val="0"/>
                        </a:ext>
                      </a:extLst>
                    </a:blip>
                    <a:stretch>
                      <a:fillRect/>
                    </a:stretch>
                  </pic:blipFill>
                  <pic:spPr>
                    <a:xfrm>
                      <a:off x="0" y="0"/>
                      <a:ext cx="5731510" cy="3552825"/>
                    </a:xfrm>
                    <a:prstGeom prst="rect">
                      <a:avLst/>
                    </a:prstGeom>
                  </pic:spPr>
                </pic:pic>
              </a:graphicData>
            </a:graphic>
          </wp:inline>
        </w:drawing>
      </w:r>
    </w:p>
    <w:p w14:paraId="620FD36B" w14:textId="7D813618" w:rsidR="00C134D7" w:rsidRPr="005D524A" w:rsidRDefault="00C134D7" w:rsidP="005D524A">
      <w:pPr>
        <w:rPr>
          <w:sz w:val="24"/>
          <w:szCs w:val="24"/>
        </w:rPr>
      </w:pPr>
    </w:p>
    <w:p w14:paraId="1FC6FE7F" w14:textId="4D39D5D2" w:rsidR="0082679D" w:rsidRDefault="00C134D7" w:rsidP="005D524A">
      <w:pPr>
        <w:rPr>
          <w:sz w:val="24"/>
          <w:szCs w:val="24"/>
        </w:rPr>
      </w:pPr>
      <w:r>
        <w:rPr>
          <w:noProof/>
          <w:sz w:val="24"/>
          <w:szCs w:val="24"/>
        </w:rPr>
        <w:drawing>
          <wp:inline distT="0" distB="0" distL="0" distR="0" wp14:anchorId="3ECCBCF2" wp14:editId="3263FCFE">
            <wp:extent cx="5731510" cy="33718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9">
                      <a:extLst>
                        <a:ext uri="{28A0092B-C50C-407E-A947-70E740481C1C}">
                          <a14:useLocalDpi xmlns:a14="http://schemas.microsoft.com/office/drawing/2010/main" val="0"/>
                        </a:ext>
                      </a:extLst>
                    </a:blip>
                    <a:stretch>
                      <a:fillRect/>
                    </a:stretch>
                  </pic:blipFill>
                  <pic:spPr>
                    <a:xfrm>
                      <a:off x="0" y="0"/>
                      <a:ext cx="5731510" cy="3371850"/>
                    </a:xfrm>
                    <a:prstGeom prst="rect">
                      <a:avLst/>
                    </a:prstGeom>
                  </pic:spPr>
                </pic:pic>
              </a:graphicData>
            </a:graphic>
          </wp:inline>
        </w:drawing>
      </w:r>
    </w:p>
    <w:p w14:paraId="34232761" w14:textId="77777777" w:rsidR="000A23B2" w:rsidRDefault="000A23B2" w:rsidP="00CA6215">
      <w:pPr>
        <w:rPr>
          <w:sz w:val="24"/>
          <w:szCs w:val="24"/>
        </w:rPr>
      </w:pPr>
    </w:p>
    <w:p w14:paraId="7945215D" w14:textId="6EE3CC4C" w:rsidR="002D0294" w:rsidRDefault="007D3457" w:rsidP="00CA6215">
      <w:pPr>
        <w:rPr>
          <w:sz w:val="24"/>
          <w:szCs w:val="24"/>
        </w:rPr>
      </w:pPr>
      <w:r>
        <w:rPr>
          <w:sz w:val="24"/>
          <w:szCs w:val="24"/>
        </w:rPr>
        <w:t>The case of “George” outing his abuser, Mother Lucia</w:t>
      </w:r>
      <w:r w:rsidR="00054017">
        <w:rPr>
          <w:sz w:val="24"/>
          <w:szCs w:val="24"/>
        </w:rPr>
        <w:t>,</w:t>
      </w:r>
      <w:r>
        <w:rPr>
          <w:sz w:val="24"/>
          <w:szCs w:val="24"/>
        </w:rPr>
        <w:t xml:space="preserve"> is rare for the simple reason most men believe they won’t be believed</w:t>
      </w:r>
      <w:r w:rsidR="00054017">
        <w:rPr>
          <w:sz w:val="24"/>
          <w:szCs w:val="24"/>
        </w:rPr>
        <w:t xml:space="preserve"> it was a female who committed the offence or who enabled the offence.</w:t>
      </w:r>
    </w:p>
    <w:p w14:paraId="0893BFAC" w14:textId="549DAA2E" w:rsidR="00054017" w:rsidRPr="00054017" w:rsidRDefault="00054017" w:rsidP="00054017">
      <w:pPr>
        <w:rPr>
          <w:sz w:val="24"/>
          <w:szCs w:val="24"/>
        </w:rPr>
      </w:pPr>
      <w:r>
        <w:rPr>
          <w:sz w:val="24"/>
          <w:szCs w:val="24"/>
        </w:rPr>
        <w:t>“</w:t>
      </w:r>
      <w:r w:rsidRPr="00054017">
        <w:rPr>
          <w:sz w:val="24"/>
          <w:szCs w:val="24"/>
        </w:rPr>
        <w:t>Human Rights lawyer Sonja Cooper said it was the first case she was aware of, where sexual abuse by a nun had been accepted by the church through the Path to Healing Protocol.</w:t>
      </w:r>
    </w:p>
    <w:p w14:paraId="7D87ADA9" w14:textId="77777777" w:rsidR="00054017" w:rsidRPr="00054017" w:rsidRDefault="00054017" w:rsidP="00054017">
      <w:pPr>
        <w:rPr>
          <w:sz w:val="24"/>
          <w:szCs w:val="24"/>
        </w:rPr>
      </w:pPr>
      <w:r w:rsidRPr="00054017">
        <w:rPr>
          <w:sz w:val="24"/>
          <w:szCs w:val="24"/>
        </w:rPr>
        <w:t>"There is this general societal view that women don't abuse."</w:t>
      </w:r>
    </w:p>
    <w:p w14:paraId="6E1DF41C" w14:textId="77777777" w:rsidR="00054017" w:rsidRPr="00054017" w:rsidRDefault="00054017" w:rsidP="00054017">
      <w:pPr>
        <w:rPr>
          <w:sz w:val="24"/>
          <w:szCs w:val="24"/>
        </w:rPr>
      </w:pPr>
      <w:r w:rsidRPr="00054017">
        <w:rPr>
          <w:sz w:val="24"/>
          <w:szCs w:val="24"/>
        </w:rPr>
        <w:t xml:space="preserve">"We've had a significant number of our male clients, who were in care and social welfare that have been sexually abused by female caregivers. It is very </w:t>
      </w:r>
      <w:proofErr w:type="spellStart"/>
      <w:r w:rsidRPr="00054017">
        <w:rPr>
          <w:sz w:val="24"/>
          <w:szCs w:val="24"/>
        </w:rPr>
        <w:t>very</w:t>
      </w:r>
      <w:proofErr w:type="spellEnd"/>
      <w:r w:rsidRPr="00054017">
        <w:rPr>
          <w:sz w:val="24"/>
          <w:szCs w:val="24"/>
        </w:rPr>
        <w:t xml:space="preserve"> difficult to get the Ministry of Social Development to accept that women are abusers.</w:t>
      </w:r>
    </w:p>
    <w:p w14:paraId="53A43D07" w14:textId="179DCA2E" w:rsidR="00054017" w:rsidRDefault="00054017" w:rsidP="00054017">
      <w:pPr>
        <w:rPr>
          <w:sz w:val="24"/>
          <w:szCs w:val="24"/>
        </w:rPr>
      </w:pPr>
      <w:r w:rsidRPr="00054017">
        <w:rPr>
          <w:sz w:val="24"/>
          <w:szCs w:val="24"/>
        </w:rPr>
        <w:t>"There is just this attitude that women don't abuse and 'oh yes, they do'." That can be extremely damaging and destructive and can distort the perceptions of the victims."</w:t>
      </w:r>
    </w:p>
    <w:p w14:paraId="7D27570A" w14:textId="2A868AF5" w:rsidR="002D0294" w:rsidRDefault="001D41C5" w:rsidP="00CA6215">
      <w:pPr>
        <w:rPr>
          <w:sz w:val="24"/>
          <w:szCs w:val="24"/>
        </w:rPr>
      </w:pPr>
      <w:hyperlink r:id="rId30" w:history="1">
        <w:r w:rsidR="00054017" w:rsidRPr="00255810">
          <w:rPr>
            <w:rStyle w:val="Hyperlink"/>
            <w:sz w:val="24"/>
            <w:szCs w:val="24"/>
          </w:rPr>
          <w:t>https://www.stuff.co.nz/national/94184801/man-robbed-of-his-innocence-by-nun-speaks-out-decades-later-about-his-quest-for-justice</w:t>
        </w:r>
      </w:hyperlink>
    </w:p>
    <w:p w14:paraId="7B94D8E0" w14:textId="77777777" w:rsidR="00054017" w:rsidRDefault="00054017" w:rsidP="00CA6215">
      <w:pPr>
        <w:rPr>
          <w:sz w:val="24"/>
          <w:szCs w:val="24"/>
        </w:rPr>
      </w:pPr>
    </w:p>
    <w:p w14:paraId="7B635380" w14:textId="02D04C0F" w:rsidR="00054017" w:rsidRDefault="006517C0" w:rsidP="00CA6215">
      <w:pPr>
        <w:rPr>
          <w:sz w:val="24"/>
          <w:szCs w:val="24"/>
        </w:rPr>
      </w:pPr>
      <w:r>
        <w:rPr>
          <w:sz w:val="24"/>
          <w:szCs w:val="24"/>
        </w:rPr>
        <w:t xml:space="preserve">Sonja Cooper is correct. </w:t>
      </w:r>
      <w:r w:rsidR="00054017">
        <w:rPr>
          <w:sz w:val="24"/>
          <w:szCs w:val="24"/>
        </w:rPr>
        <w:t xml:space="preserve">Based on the Australian findings, </w:t>
      </w:r>
      <w:r w:rsidR="00473B3A">
        <w:rPr>
          <w:sz w:val="24"/>
          <w:szCs w:val="24"/>
        </w:rPr>
        <w:t>f</w:t>
      </w:r>
      <w:r w:rsidR="00054017">
        <w:rPr>
          <w:sz w:val="24"/>
          <w:szCs w:val="24"/>
        </w:rPr>
        <w:t xml:space="preserve">emale sexual abuse of children </w:t>
      </w:r>
      <w:r w:rsidR="00473B3A">
        <w:rPr>
          <w:sz w:val="24"/>
          <w:szCs w:val="24"/>
        </w:rPr>
        <w:t xml:space="preserve">is predicted to have been </w:t>
      </w:r>
      <w:r w:rsidR="00054017">
        <w:rPr>
          <w:sz w:val="24"/>
          <w:szCs w:val="24"/>
        </w:rPr>
        <w:t xml:space="preserve">greater than that perpetrated by diocesan priests, religious priests </w:t>
      </w:r>
      <w:r w:rsidR="00473B3A">
        <w:rPr>
          <w:sz w:val="24"/>
          <w:szCs w:val="24"/>
        </w:rPr>
        <w:t xml:space="preserve">and religious brothers combined in 1950 and greater than diocesan and religious brothers combined in 1975 through sheer weight of numbers and opportunities to offend in church </w:t>
      </w:r>
      <w:r w:rsidR="00473B3A">
        <w:rPr>
          <w:sz w:val="24"/>
          <w:szCs w:val="24"/>
        </w:rPr>
        <w:lastRenderedPageBreak/>
        <w:t xml:space="preserve">institutions including- and in particular-numerous day schools but also boarding schools and orphanages. </w:t>
      </w:r>
    </w:p>
    <w:p w14:paraId="41E12D9F" w14:textId="57E600FD" w:rsidR="00473B3A" w:rsidRDefault="00473B3A" w:rsidP="00CA6215">
      <w:pPr>
        <w:rPr>
          <w:sz w:val="24"/>
          <w:szCs w:val="24"/>
        </w:rPr>
      </w:pPr>
      <w:r>
        <w:rPr>
          <w:sz w:val="24"/>
          <w:szCs w:val="24"/>
        </w:rPr>
        <w:t>This is a reality we as a nation are obliged to confront because the consequences have been devastating and still largely ignored</w:t>
      </w:r>
      <w:r w:rsidR="0058036F">
        <w:rPr>
          <w:sz w:val="24"/>
          <w:szCs w:val="24"/>
        </w:rPr>
        <w:t>.</w:t>
      </w:r>
    </w:p>
    <w:p w14:paraId="1DE2B70E" w14:textId="77777777" w:rsidR="00CA6215" w:rsidRPr="007C7C07" w:rsidRDefault="00CA6215" w:rsidP="00CA6215">
      <w:pPr>
        <w:rPr>
          <w:sz w:val="24"/>
          <w:szCs w:val="24"/>
        </w:rPr>
      </w:pPr>
    </w:p>
    <w:sectPr w:rsidR="00CA6215" w:rsidRPr="007C7C07">
      <w:head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B98D8" w14:textId="77777777" w:rsidR="001D41C5" w:rsidRDefault="001D41C5" w:rsidP="00650B13">
      <w:pPr>
        <w:spacing w:after="0" w:line="240" w:lineRule="auto"/>
      </w:pPr>
      <w:r>
        <w:separator/>
      </w:r>
    </w:p>
  </w:endnote>
  <w:endnote w:type="continuationSeparator" w:id="0">
    <w:p w14:paraId="0CA2AD83" w14:textId="77777777" w:rsidR="001D41C5" w:rsidRDefault="001D41C5" w:rsidP="00650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54CF9" w14:textId="77777777" w:rsidR="001D41C5" w:rsidRDefault="001D41C5" w:rsidP="00650B13">
      <w:pPr>
        <w:spacing w:after="0" w:line="240" w:lineRule="auto"/>
      </w:pPr>
      <w:r>
        <w:separator/>
      </w:r>
    </w:p>
  </w:footnote>
  <w:footnote w:type="continuationSeparator" w:id="0">
    <w:p w14:paraId="0AFBD6B0" w14:textId="77777777" w:rsidR="001D41C5" w:rsidRDefault="001D41C5" w:rsidP="00650B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1765127"/>
      <w:docPartObj>
        <w:docPartGallery w:val="Page Numbers (Top of Page)"/>
        <w:docPartUnique/>
      </w:docPartObj>
    </w:sdtPr>
    <w:sdtEndPr>
      <w:rPr>
        <w:noProof/>
      </w:rPr>
    </w:sdtEndPr>
    <w:sdtContent>
      <w:p w14:paraId="22154117" w14:textId="4A29608C" w:rsidR="00650B13" w:rsidRDefault="00650B13">
        <w:pPr>
          <w:pStyle w:val="Header"/>
        </w:pPr>
        <w:r>
          <w:fldChar w:fldCharType="begin"/>
        </w:r>
        <w:r>
          <w:instrText xml:space="preserve"> PAGE   \* MERGEFORMAT </w:instrText>
        </w:r>
        <w:r>
          <w:fldChar w:fldCharType="separate"/>
        </w:r>
        <w:r>
          <w:rPr>
            <w:noProof/>
          </w:rPr>
          <w:t>2</w:t>
        </w:r>
        <w:r>
          <w:rPr>
            <w:noProof/>
          </w:rPr>
          <w:fldChar w:fldCharType="end"/>
        </w:r>
      </w:p>
    </w:sdtContent>
  </w:sdt>
  <w:p w14:paraId="6B2A8DC1" w14:textId="77777777" w:rsidR="00650B13" w:rsidRDefault="00650B1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003"/>
    <w:rsid w:val="0000198A"/>
    <w:rsid w:val="00054017"/>
    <w:rsid w:val="00055F1E"/>
    <w:rsid w:val="000A23B2"/>
    <w:rsid w:val="000C12C7"/>
    <w:rsid w:val="000C7908"/>
    <w:rsid w:val="000F3DA2"/>
    <w:rsid w:val="001B74A2"/>
    <w:rsid w:val="001C2003"/>
    <w:rsid w:val="001D41C5"/>
    <w:rsid w:val="002176D6"/>
    <w:rsid w:val="00242ADB"/>
    <w:rsid w:val="00247C45"/>
    <w:rsid w:val="00254157"/>
    <w:rsid w:val="002D0294"/>
    <w:rsid w:val="003340AB"/>
    <w:rsid w:val="003A69D2"/>
    <w:rsid w:val="00457514"/>
    <w:rsid w:val="00473B3A"/>
    <w:rsid w:val="004C149D"/>
    <w:rsid w:val="004D211D"/>
    <w:rsid w:val="00552977"/>
    <w:rsid w:val="00555DED"/>
    <w:rsid w:val="0058036F"/>
    <w:rsid w:val="00593695"/>
    <w:rsid w:val="005D0DF4"/>
    <w:rsid w:val="005D524A"/>
    <w:rsid w:val="00614CCA"/>
    <w:rsid w:val="00640802"/>
    <w:rsid w:val="0064341E"/>
    <w:rsid w:val="00650B13"/>
    <w:rsid w:val="006517C0"/>
    <w:rsid w:val="00674C44"/>
    <w:rsid w:val="00697CD4"/>
    <w:rsid w:val="00697FB6"/>
    <w:rsid w:val="006B1FF2"/>
    <w:rsid w:val="006C213B"/>
    <w:rsid w:val="006E3FF2"/>
    <w:rsid w:val="00751788"/>
    <w:rsid w:val="007670E9"/>
    <w:rsid w:val="00793961"/>
    <w:rsid w:val="007C7C07"/>
    <w:rsid w:val="007D3457"/>
    <w:rsid w:val="007E379A"/>
    <w:rsid w:val="007F4B1A"/>
    <w:rsid w:val="00805956"/>
    <w:rsid w:val="0082679D"/>
    <w:rsid w:val="008B0638"/>
    <w:rsid w:val="00954E26"/>
    <w:rsid w:val="009F77EF"/>
    <w:rsid w:val="00A235D9"/>
    <w:rsid w:val="00A7035D"/>
    <w:rsid w:val="00AD679C"/>
    <w:rsid w:val="00B21C60"/>
    <w:rsid w:val="00B542D3"/>
    <w:rsid w:val="00BC697C"/>
    <w:rsid w:val="00BF384D"/>
    <w:rsid w:val="00C134D7"/>
    <w:rsid w:val="00CA6215"/>
    <w:rsid w:val="00CE6496"/>
    <w:rsid w:val="00D15A03"/>
    <w:rsid w:val="00D36690"/>
    <w:rsid w:val="00D62508"/>
    <w:rsid w:val="00DD1590"/>
    <w:rsid w:val="00E15388"/>
    <w:rsid w:val="00E324A5"/>
    <w:rsid w:val="00E80742"/>
    <w:rsid w:val="00E83F70"/>
    <w:rsid w:val="00EC3BBE"/>
    <w:rsid w:val="00EC4E86"/>
    <w:rsid w:val="00EF3CB4"/>
    <w:rsid w:val="00F22167"/>
    <w:rsid w:val="00F30DF6"/>
    <w:rsid w:val="00F43452"/>
    <w:rsid w:val="00F462E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AE1D7"/>
  <w15:chartTrackingRefBased/>
  <w15:docId w15:val="{0E508AB8-30A5-4EB0-A323-AC3961E9A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97FB6"/>
    <w:rPr>
      <w:color w:val="0563C1" w:themeColor="hyperlink"/>
      <w:u w:val="single"/>
    </w:rPr>
  </w:style>
  <w:style w:type="character" w:styleId="UnresolvedMention">
    <w:name w:val="Unresolved Mention"/>
    <w:basedOn w:val="DefaultParagraphFont"/>
    <w:uiPriority w:val="99"/>
    <w:semiHidden/>
    <w:unhideWhenUsed/>
    <w:rsid w:val="00697FB6"/>
    <w:rPr>
      <w:color w:val="605E5C"/>
      <w:shd w:val="clear" w:color="auto" w:fill="E1DFDD"/>
    </w:rPr>
  </w:style>
  <w:style w:type="paragraph" w:styleId="Header">
    <w:name w:val="header"/>
    <w:basedOn w:val="Normal"/>
    <w:link w:val="HeaderChar"/>
    <w:uiPriority w:val="99"/>
    <w:unhideWhenUsed/>
    <w:rsid w:val="00650B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0B13"/>
  </w:style>
  <w:style w:type="paragraph" w:styleId="Footer">
    <w:name w:val="footer"/>
    <w:basedOn w:val="Normal"/>
    <w:link w:val="FooterChar"/>
    <w:uiPriority w:val="99"/>
    <w:unhideWhenUsed/>
    <w:rsid w:val="00650B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0B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dt.co.nz/news/dunedin/insight/sisters-mercy-dark-misnomer" TargetMode="External"/><Relationship Id="rId18" Type="http://schemas.openxmlformats.org/officeDocument/2006/relationships/hyperlink" Target="https://mail.malesurvivor.nz/brutal-lesson-story-of-abuse-by-dunedin-nun/" TargetMode="External"/><Relationship Id="rId26" Type="http://schemas.openxmlformats.org/officeDocument/2006/relationships/hyperlink" Target="https://www.globalsistersreport.org/news/news/news/survivors-sex-abuse-nuns-suffer-decades-delayed-healing" TargetMode="External"/><Relationship Id="rId3" Type="http://schemas.openxmlformats.org/officeDocument/2006/relationships/webSettings" Target="webSettings.xml"/><Relationship Id="rId21" Type="http://schemas.openxmlformats.org/officeDocument/2006/relationships/hyperlink" Target="https://www.rnz.co.nz/news/national/402840/abuse-survivor-raped-at-foster-homes-sexually-abused-by-nun" TargetMode="External"/><Relationship Id="rId7" Type="http://schemas.openxmlformats.org/officeDocument/2006/relationships/image" Target="media/image1.jpg"/><Relationship Id="rId12" Type="http://schemas.openxmlformats.org/officeDocument/2006/relationships/hyperlink" Target="https://www.fishpond.co.nz/Books/Say-Sorry-Ann-Thompson/9780143011842" TargetMode="External"/><Relationship Id="rId17" Type="http://schemas.openxmlformats.org/officeDocument/2006/relationships/image" Target="media/image7.jpg"/><Relationship Id="rId25" Type="http://schemas.openxmlformats.org/officeDocument/2006/relationships/image" Target="media/image11.jp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image" Target="media/image14.jpg"/><Relationship Id="rId1" Type="http://schemas.openxmlformats.org/officeDocument/2006/relationships/styles" Target="styles.xml"/><Relationship Id="rId6" Type="http://schemas.openxmlformats.org/officeDocument/2006/relationships/hyperlink" Target="http://www.catholic.org.nz/find-us/organisations/" TargetMode="External"/><Relationship Id="rId11" Type="http://schemas.openxmlformats.org/officeDocument/2006/relationships/image" Target="media/image4.jpg"/><Relationship Id="rId24" Type="http://schemas.openxmlformats.org/officeDocument/2006/relationships/hyperlink" Target="https://mail.malesurvivor.nz/brutal-lesson-story-of-abuse-by-dunedin-nun/" TargetMode="Externa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www.facebook.com/Star-of-the-Sea-Orphanage-Howick-SurvivorsOrphansBoarders-511515109043899/" TargetMode="External"/><Relationship Id="rId23" Type="http://schemas.openxmlformats.org/officeDocument/2006/relationships/hyperlink" Target="https://www.thereckoning.nz/episode-11-glo-ramsey/" TargetMode="External"/><Relationship Id="rId28" Type="http://schemas.openxmlformats.org/officeDocument/2006/relationships/image" Target="media/image13.jpg"/><Relationship Id="rId10" Type="http://schemas.openxmlformats.org/officeDocument/2006/relationships/hyperlink" Target="https://www.stuff.co.nz/national/94184801/man-robbed-of-his-innocence-by-nun-speaks-out-decades-later-about-his-quest-for-justice" TargetMode="External"/><Relationship Id="rId19" Type="http://schemas.openxmlformats.org/officeDocument/2006/relationships/image" Target="media/image8.jpg"/><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5.jpg"/><Relationship Id="rId22" Type="http://schemas.openxmlformats.org/officeDocument/2006/relationships/image" Target="media/image10.jpg"/><Relationship Id="rId27" Type="http://schemas.openxmlformats.org/officeDocument/2006/relationships/image" Target="media/image12.jpg"/><Relationship Id="rId30" Type="http://schemas.openxmlformats.org/officeDocument/2006/relationships/hyperlink" Target="https://www.stuff.co.nz/national/94184801/man-robbed-of-his-innocence-by-nun-speaks-out-decades-later-about-his-quest-for-justice" TargetMode="Externa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2065</Words>
  <Characters>11775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Ledingham</dc:creator>
  <cp:keywords/>
  <dc:description/>
  <cp:lastModifiedBy>murray.heasley@gmail.com</cp:lastModifiedBy>
  <cp:revision>2</cp:revision>
  <cp:lastPrinted>2021-10-28T21:28:00Z</cp:lastPrinted>
  <dcterms:created xsi:type="dcterms:W3CDTF">2021-12-12T21:49:00Z</dcterms:created>
  <dcterms:modified xsi:type="dcterms:W3CDTF">2021-12-12T21:49:00Z</dcterms:modified>
</cp:coreProperties>
</file>